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69" w:rsidRDefault="00EB6C69" w:rsidP="00EB6C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E807E2" w:rsidRPr="002E362C" w:rsidRDefault="00EB6C69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E80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</w:t>
      </w:r>
      <w:r w:rsidR="00E807E2" w:rsidRPr="002E36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Думы Ханты-Мансийского района</w:t>
      </w:r>
    </w:p>
    <w:p w:rsidR="00E807E2" w:rsidRPr="002E362C" w:rsidRDefault="00E807E2" w:rsidP="000C30DB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Ханты-Мансийского района</w:t>
      </w:r>
    </w:p>
    <w:p w:rsidR="00E807E2" w:rsidRPr="002E362C" w:rsidRDefault="00E807E2" w:rsidP="000C30DB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13.12.2019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523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2E362C" w:rsidRDefault="00E807E2" w:rsidP="000C30DB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r w:rsidR="002E362C"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2 </w:t>
      </w:r>
      <w:r w:rsidRPr="002E362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p w:rsidR="00E807E2" w:rsidRPr="00566C1F" w:rsidRDefault="00E807E2" w:rsidP="000C3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E807E2" w:rsidRPr="009E0566" w:rsidRDefault="0032342B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</w:t>
      </w:r>
      <w:r w:rsidR="00E807E2" w:rsidRPr="009E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основные характеристики бюджета </w:t>
      </w:r>
      <w:r w:rsidR="007B2A5C" w:rsidRPr="009E05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067A34" w:rsidRPr="009E05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7E2" w:rsidRPr="009E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</w:t>
      </w:r>
      <w:r w:rsidR="007B2A5C" w:rsidRPr="009E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плановый период 202</w:t>
      </w:r>
      <w:r w:rsidR="00067A34" w:rsidRPr="009E05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A5C" w:rsidRPr="009E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67A34" w:rsidRPr="009E05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7E2" w:rsidRPr="009E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E807E2" w:rsidRPr="00067A34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</w:t>
      </w:r>
      <w:r w:rsidR="007B2A5C" w:rsidRPr="0006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бюджета на 20</w:t>
      </w:r>
      <w:r w:rsidR="00067A34" w:rsidRPr="00067A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</w:t>
      </w:r>
      <w:r w:rsidR="004D19CB" w:rsidRPr="00067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E2137A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13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E807E2" w:rsidRPr="00E2137A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37A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0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693"/>
        <w:gridCol w:w="1843"/>
        <w:gridCol w:w="1701"/>
        <w:gridCol w:w="992"/>
      </w:tblGrid>
      <w:tr w:rsidR="0066361F" w:rsidRPr="00E2137A" w:rsidTr="00E2137A">
        <w:trPr>
          <w:trHeight w:val="997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66361F" w:rsidRPr="00E2137A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6361F" w:rsidRPr="00E2137A" w:rsidRDefault="0066361F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Решение Думы                             </w:t>
            </w:r>
            <w:r w:rsidR="00067A34"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13.12.2019 № 523</w:t>
            </w:r>
            <w:r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9A2E0B"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61F" w:rsidRPr="00E2137A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 решения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61F" w:rsidRPr="00E2137A" w:rsidRDefault="0066361F" w:rsidP="004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</w:t>
            </w:r>
            <w:r w:rsidR="00484FA3"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 в стоимостном выражении                 </w:t>
            </w:r>
            <w:r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(гр.3-гр.2)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61F" w:rsidRPr="00E2137A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6361F" w:rsidRPr="00E2137A" w:rsidTr="00E2137A">
        <w:trPr>
          <w:trHeight w:val="30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66361F" w:rsidRPr="00E2137A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6361F" w:rsidRPr="00E2137A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61F" w:rsidRPr="00E2137A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361F" w:rsidRPr="00E2137A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61F" w:rsidRPr="00E2137A" w:rsidRDefault="0066361F" w:rsidP="0066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2137A" w:rsidRPr="00E2137A" w:rsidTr="00E21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3 615 106,6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3 631 801,0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E2137A" w:rsidRPr="00067A34" w:rsidTr="00E21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3 735 547,8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4 440 975,6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705 427,8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</w:tr>
      <w:tr w:rsidR="00E2137A" w:rsidRPr="00067A34" w:rsidTr="00E21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EB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-120 441,2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-809 174,6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688 733,4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A34" w:rsidRPr="00067A34" w:rsidRDefault="00067A34" w:rsidP="0006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A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571,8</w:t>
            </w:r>
          </w:p>
        </w:tc>
      </w:tr>
    </w:tbl>
    <w:p w:rsidR="00067A34" w:rsidRPr="00327E0E" w:rsidRDefault="00067A34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41" w:rsidRPr="00EB67F2" w:rsidRDefault="00541441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предлагается</w:t>
      </w:r>
      <w:r w:rsidR="0032342B"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07E2"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часть </w:t>
      </w:r>
      <w:r w:rsidR="00782501"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B3F"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>16 694,4</w:t>
      </w:r>
      <w:r w:rsidR="009B438E"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60984"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на </w:t>
      </w:r>
      <w:r w:rsidR="00966B3F"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="002F6F3B"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1C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</w:t>
      </w:r>
      <w:r w:rsidR="00E807E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66B3F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705 427,8 </w:t>
      </w: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2F6F3B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на </w:t>
      </w:r>
      <w:r w:rsidR="00966B3F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18,9 </w:t>
      </w:r>
      <w:r w:rsidR="00BE0C05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966B3F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              </w:t>
      </w:r>
      <w:r w:rsidR="009B438E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6B3F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688 733,4 </w:t>
      </w:r>
      <w:r w:rsidR="00BE0C05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D17AFA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7AFA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17AFA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5,7 раз</w:t>
      </w:r>
      <w:r w:rsidR="005924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7AFA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</w:t>
      </w:r>
      <w:r w:rsidR="00D17AFA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809 174,6</w:t>
      </w:r>
      <w:r w:rsidR="00970F2D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A4A" w:rsidRDefault="00456A4A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E2" w:rsidRPr="00EB67F2" w:rsidRDefault="00541441" w:rsidP="000C30D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7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B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EB67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EB67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</w:t>
      </w:r>
      <w:r w:rsidR="00EB67F2" w:rsidRPr="00EB67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807E2" w:rsidRPr="00EB67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61E2" w:rsidRPr="00EB67F2" w:rsidRDefault="00C061E2" w:rsidP="000C30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7E2" w:rsidRPr="00EB67F2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B67F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EB67F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3 631 801,0 </w:t>
      </w: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F6F3B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на </w:t>
      </w:r>
      <w:r w:rsidR="00EB67F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16 694,4 </w:t>
      </w:r>
      <w:r w:rsidR="00C60984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EB67F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="002F6F3B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объёма доходов, утвержденного решением Думы Ханты-Мансийского района                                от </w:t>
      </w:r>
      <w:r w:rsidR="00EB67F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</w:t>
      </w:r>
      <w:r w:rsidR="002F6F3B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67F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523 </w:t>
      </w: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F6F3B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B67F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6F3B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B67F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6F3B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B67F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EB67F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5D6D" w:rsidRPr="00EB67F2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 w:rsidR="00206F4B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B67F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в целом у</w:t>
      </w:r>
      <w:r w:rsidR="00DA00C1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 </w:t>
      </w: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B67F2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16 694,4 </w:t>
      </w:r>
      <w:r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06054A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в том числе за счет</w:t>
      </w:r>
      <w:r w:rsidR="00C5134A" w:rsidRPr="00EB6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60D4" w:rsidRDefault="005260D4" w:rsidP="00526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134BA">
        <w:rPr>
          <w:rFonts w:ascii="Times New Roman" w:eastAsia="Calibri" w:hAnsi="Times New Roman" w:cs="Times New Roman"/>
          <w:sz w:val="28"/>
          <w:szCs w:val="28"/>
        </w:rPr>
        <w:t xml:space="preserve">увеличения иных межбюджетных трансфертов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F134B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28 722,7 тыс. рублей </w:t>
      </w:r>
      <w:r w:rsidRPr="00F134BA">
        <w:rPr>
          <w:rFonts w:ascii="Times New Roman" w:eastAsia="Calibri" w:hAnsi="Times New Roman" w:cs="Times New Roman"/>
          <w:sz w:val="28"/>
          <w:szCs w:val="28"/>
        </w:rPr>
        <w:t xml:space="preserve">из бюджетов сельских поселений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134BA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части полномочий по решению вопросов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заключенными соглашениями</w:t>
      </w:r>
      <w:r w:rsidR="00456A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60D4" w:rsidRPr="008664DC" w:rsidRDefault="005260D4" w:rsidP="00526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F134BA">
        <w:rPr>
          <w:rFonts w:ascii="Times New Roman" w:eastAsia="Calibri" w:hAnsi="Times New Roman" w:cs="Times New Roman"/>
          <w:sz w:val="28"/>
          <w:szCs w:val="28"/>
        </w:rPr>
        <w:t xml:space="preserve">уменьшения на (-)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12 028,3 </w:t>
      </w:r>
      <w:r w:rsidRPr="00F134BA">
        <w:rPr>
          <w:rFonts w:ascii="Times New Roman" w:eastAsia="Calibri" w:hAnsi="Times New Roman" w:cs="Times New Roman"/>
          <w:sz w:val="28"/>
          <w:szCs w:val="28"/>
        </w:rPr>
        <w:t>тыс. рублей за счет возврат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134BA">
        <w:rPr>
          <w:rFonts w:ascii="Times New Roman" w:eastAsia="Calibri" w:hAnsi="Times New Roman" w:cs="Times New Roman"/>
          <w:sz w:val="28"/>
          <w:szCs w:val="28"/>
        </w:rPr>
        <w:t xml:space="preserve"> прочих остатков субсидий, </w:t>
      </w:r>
      <w:r w:rsidRPr="008664DC">
        <w:rPr>
          <w:rFonts w:ascii="Times New Roman" w:eastAsia="Calibri" w:hAnsi="Times New Roman" w:cs="Times New Roman"/>
          <w:sz w:val="28"/>
          <w:szCs w:val="28"/>
        </w:rPr>
        <w:t>субвенций и иных межбюджетных трансфертов, имеющих целевое назначение, прошлых лет из бюджетов муниципальных районов.</w:t>
      </w:r>
    </w:p>
    <w:p w:rsidR="008976CB" w:rsidRPr="008664DC" w:rsidRDefault="008976CB" w:rsidP="000C3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7E2" w:rsidRPr="008664DC" w:rsidRDefault="00E95E56" w:rsidP="000C30D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64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6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8664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8664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</w:t>
      </w:r>
      <w:r w:rsidR="008664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807E2" w:rsidRPr="008664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8664DC" w:rsidRDefault="001E042C" w:rsidP="000C30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7E2" w:rsidRPr="0091165D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расходы бюджета                     </w:t>
      </w:r>
      <w:r w:rsidR="00E95E56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8664DC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664DC" w:rsidRPr="00067A34">
        <w:rPr>
          <w:rFonts w:ascii="Times New Roman" w:eastAsia="Times New Roman" w:hAnsi="Times New Roman" w:cs="Times New Roman"/>
          <w:sz w:val="28"/>
          <w:szCs w:val="28"/>
          <w:lang w:eastAsia="ru-RU"/>
        </w:rPr>
        <w:t>4 440 975,6</w:t>
      </w:r>
      <w:r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E95E56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64DC" w:rsidRPr="00067A34">
        <w:rPr>
          <w:rFonts w:ascii="Times New Roman" w:eastAsia="Times New Roman" w:hAnsi="Times New Roman" w:cs="Times New Roman"/>
          <w:sz w:val="28"/>
          <w:szCs w:val="28"/>
          <w:lang w:eastAsia="ru-RU"/>
        </w:rPr>
        <w:t>705 427,8</w:t>
      </w:r>
      <w:r w:rsidR="008664DC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56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8664DC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18,9 </w:t>
      </w:r>
      <w:r w:rsidR="006564F8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показателя, утвержденного </w:t>
      </w:r>
      <w:r w:rsidR="008664DC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Ханты-Мансийского района                                от 13.12.2019 № 523 «О бюджете Ханты-Мансийского района на 2020 год и плановый период 2021 и 2022 годов».</w:t>
      </w:r>
      <w:proofErr w:type="gramEnd"/>
    </w:p>
    <w:p w:rsidR="00374341" w:rsidRPr="0091165D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вносимых в расходную часть бю</w:t>
      </w:r>
      <w:r w:rsidR="006564F8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района             на 20</w:t>
      </w:r>
      <w:r w:rsidR="008664DC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в Таблице 2.</w:t>
      </w:r>
    </w:p>
    <w:p w:rsidR="00E807E2" w:rsidRPr="008664DC" w:rsidRDefault="00AE4D49" w:rsidP="0037434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6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807E2" w:rsidRPr="008664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2</w:t>
      </w:r>
    </w:p>
    <w:p w:rsidR="00E807E2" w:rsidRPr="008664DC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64DC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017"/>
        <w:gridCol w:w="1417"/>
        <w:gridCol w:w="1100"/>
        <w:gridCol w:w="1287"/>
      </w:tblGrid>
      <w:tr w:rsidR="00532722" w:rsidRPr="00532722" w:rsidTr="0085350E">
        <w:trPr>
          <w:trHeight w:val="397"/>
        </w:trPr>
        <w:tc>
          <w:tcPr>
            <w:tcW w:w="3266" w:type="dxa"/>
            <w:vMerge w:val="restart"/>
            <w:shd w:val="clear" w:color="auto" w:fill="auto"/>
            <w:vAlign w:val="center"/>
          </w:tcPr>
          <w:p w:rsidR="00532722" w:rsidRPr="00532722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272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532722" w:rsidRPr="00532722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                            от 13.12.2019 № 523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532722" w:rsidRPr="00532722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272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2387" w:type="dxa"/>
            <w:gridSpan w:val="2"/>
            <w:shd w:val="clear" w:color="auto" w:fill="auto"/>
            <w:noWrap/>
            <w:vAlign w:val="center"/>
          </w:tcPr>
          <w:p w:rsidR="00532722" w:rsidRPr="00532722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272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532722" w:rsidRPr="00532722" w:rsidTr="00327E0E">
        <w:trPr>
          <w:trHeight w:val="401"/>
        </w:trPr>
        <w:tc>
          <w:tcPr>
            <w:tcW w:w="3266" w:type="dxa"/>
            <w:vMerge/>
            <w:shd w:val="clear" w:color="auto" w:fill="auto"/>
            <w:vAlign w:val="center"/>
          </w:tcPr>
          <w:p w:rsidR="00532722" w:rsidRPr="00532722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532722" w:rsidRPr="00532722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532722" w:rsidRPr="00532722" w:rsidRDefault="00532722" w:rsidP="00532722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32722" w:rsidRPr="00532722" w:rsidRDefault="00532722" w:rsidP="0053272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272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сумме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532722" w:rsidRPr="00532722" w:rsidRDefault="007946E6" w:rsidP="007946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r w:rsidR="00532722" w:rsidRPr="0053272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532722" w:rsidRPr="00532722" w:rsidTr="00327E0E">
        <w:trPr>
          <w:trHeight w:val="211"/>
        </w:trPr>
        <w:tc>
          <w:tcPr>
            <w:tcW w:w="3266" w:type="dxa"/>
            <w:shd w:val="clear" w:color="auto" w:fill="auto"/>
            <w:vAlign w:val="center"/>
          </w:tcPr>
          <w:p w:rsidR="00532722" w:rsidRPr="00532722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27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32722" w:rsidRPr="00532722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27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722" w:rsidRPr="00532722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27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532722" w:rsidRPr="00532722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27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532722" w:rsidRPr="00532722" w:rsidRDefault="00532722" w:rsidP="005327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27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32722" w:rsidRPr="00532722" w:rsidTr="00327E0E">
        <w:trPr>
          <w:trHeight w:val="293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322 348,5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351 121,5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28 773,0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532722" w:rsidRPr="008664DC" w:rsidTr="00327E0E">
        <w:trPr>
          <w:trHeight w:val="301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3 066,0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3 066,0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2722" w:rsidRPr="00532722" w:rsidTr="0085350E">
        <w:trPr>
          <w:trHeight w:val="561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45 879,9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48 715,7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2 835,8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532722" w:rsidRPr="008664DC" w:rsidTr="00327E0E">
        <w:trPr>
          <w:trHeight w:val="300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339 971,5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362 976,7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23 005,2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532722" w:rsidRPr="00532722" w:rsidTr="0085350E">
        <w:trPr>
          <w:trHeight w:val="375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496 585,1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830 698,8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334 113,7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532722" w:rsidRPr="00532722" w:rsidTr="0085350E">
        <w:trPr>
          <w:trHeight w:val="437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1 653,7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1 653,7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2722" w:rsidRPr="00532722" w:rsidTr="0085350E">
        <w:trPr>
          <w:trHeight w:val="401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1 989 839,7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2 076 098,4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86 258,7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</w:tr>
      <w:tr w:rsidR="00532722" w:rsidRPr="00532722" w:rsidTr="0085350E">
        <w:trPr>
          <w:trHeight w:val="403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101 398,8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326 768,7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225 369,9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222,3</w:t>
            </w:r>
          </w:p>
        </w:tc>
      </w:tr>
      <w:tr w:rsidR="00532722" w:rsidRPr="008664DC" w:rsidTr="00327E0E">
        <w:trPr>
          <w:trHeight w:val="300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4 475,8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2722" w:rsidRPr="008664DC" w:rsidTr="00327E0E">
        <w:trPr>
          <w:trHeight w:val="300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88 882,1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88 937,0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532722" w:rsidRPr="00532722" w:rsidTr="0085350E">
        <w:trPr>
          <w:trHeight w:val="362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8 554,3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13 570,9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5 016,6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</w:tr>
      <w:tr w:rsidR="00532722" w:rsidRPr="00532722" w:rsidTr="0085350E">
        <w:trPr>
          <w:trHeight w:val="380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10 116,4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10 116,4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2722" w:rsidRPr="00532722" w:rsidTr="0085350E">
        <w:trPr>
          <w:trHeight w:val="512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92,8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2722" w:rsidRPr="00532722" w:rsidTr="0085350E">
        <w:trPr>
          <w:trHeight w:val="863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322 683,2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322 683,2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32722" w:rsidRPr="008664DC" w:rsidTr="0085350E">
        <w:trPr>
          <w:trHeight w:val="421"/>
        </w:trPr>
        <w:tc>
          <w:tcPr>
            <w:tcW w:w="3266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3 735 547,8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4 440 975,6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705 427,8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664DC" w:rsidRPr="008664DC" w:rsidRDefault="008664DC" w:rsidP="005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64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18,9</w:t>
            </w:r>
          </w:p>
        </w:tc>
      </w:tr>
    </w:tbl>
    <w:p w:rsidR="0085350E" w:rsidRDefault="0085350E" w:rsidP="009116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5D" w:rsidRPr="0091165D" w:rsidRDefault="00E807E2" w:rsidP="00911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43">
        <w:rPr>
          <w:rFonts w:ascii="Times New Roman" w:eastAsia="Calibri" w:hAnsi="Times New Roman" w:cs="Times New Roman"/>
          <w:sz w:val="28"/>
          <w:szCs w:val="28"/>
        </w:rPr>
        <w:t>Согласно да</w:t>
      </w:r>
      <w:r w:rsidR="00A06237" w:rsidRPr="00610443">
        <w:rPr>
          <w:rFonts w:ascii="Times New Roman" w:eastAsia="Calibri" w:hAnsi="Times New Roman" w:cs="Times New Roman"/>
          <w:sz w:val="28"/>
          <w:szCs w:val="28"/>
        </w:rPr>
        <w:t xml:space="preserve">нным представленным в Таблице 2, </w:t>
      </w:r>
      <w:r w:rsidR="00756AA6" w:rsidRPr="0061044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65D61" w:rsidRPr="00610443">
        <w:rPr>
          <w:rFonts w:ascii="Times New Roman" w:eastAsia="Calibri" w:hAnsi="Times New Roman" w:cs="Times New Roman"/>
          <w:sz w:val="28"/>
          <w:szCs w:val="28"/>
        </w:rPr>
        <w:t>наи</w:t>
      </w:r>
      <w:r w:rsidR="00756AA6" w:rsidRPr="00610443">
        <w:rPr>
          <w:rFonts w:ascii="Times New Roman" w:eastAsia="Calibri" w:hAnsi="Times New Roman" w:cs="Times New Roman"/>
          <w:sz w:val="28"/>
          <w:szCs w:val="28"/>
        </w:rPr>
        <w:t xml:space="preserve">большей </w:t>
      </w:r>
      <w:r w:rsidR="00136477" w:rsidRPr="00610443">
        <w:rPr>
          <w:rFonts w:ascii="Times New Roman" w:eastAsia="Calibri" w:hAnsi="Times New Roman" w:cs="Times New Roman"/>
          <w:sz w:val="28"/>
          <w:szCs w:val="28"/>
        </w:rPr>
        <w:t>степени</w:t>
      </w:r>
      <w:r w:rsidR="00756AA6" w:rsidRPr="00610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237" w:rsidRPr="00610443">
        <w:rPr>
          <w:rFonts w:ascii="Times New Roman" w:eastAsia="Calibri" w:hAnsi="Times New Roman" w:cs="Times New Roman"/>
          <w:sz w:val="28"/>
          <w:szCs w:val="28"/>
        </w:rPr>
        <w:t>увеличиваются</w:t>
      </w:r>
      <w:r w:rsidR="00A06237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разделу </w:t>
      </w:r>
      <w:r w:rsidR="0091165D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на 222,3 %</w:t>
      </w:r>
      <w:r w:rsidR="0045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65D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225 369,9 тыс. рублей.</w:t>
      </w:r>
    </w:p>
    <w:p w:rsidR="0091165D" w:rsidRPr="0091165D" w:rsidRDefault="0091165D" w:rsidP="00911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с ранее утвержденными показателями</w:t>
      </w:r>
      <w:r w:rsidR="00456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увеличиваются расходы по разделам:</w:t>
      </w:r>
    </w:p>
    <w:p w:rsidR="00D63398" w:rsidRDefault="00D63398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«Жилищно-коммунальное хозяйство» на </w:t>
      </w:r>
      <w:r w:rsidR="0091165D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67,3 </w:t>
      </w:r>
      <w:r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91165D" w:rsidRPr="0091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334 113,7 тыс. рублей;</w:t>
      </w:r>
    </w:p>
    <w:p w:rsidR="0091165D" w:rsidRPr="000C2D4B" w:rsidRDefault="0091165D" w:rsidP="00911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на 58,6 % или 5 016,6 тыс. рублей;</w:t>
      </w:r>
    </w:p>
    <w:p w:rsidR="000C2D4B" w:rsidRDefault="000C2D4B" w:rsidP="000C2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на 8,9 % или 28 773,0 тыс. рублей;</w:t>
      </w:r>
    </w:p>
    <w:p w:rsidR="000C2D4B" w:rsidRDefault="000C2D4B" w:rsidP="000C2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6,8 % или 23 005,2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D4B" w:rsidRPr="000C2D4B" w:rsidRDefault="000C2D4B" w:rsidP="000C2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 и правоохранительная деятельность» на 6,2 % или 2 835,8 тыс. рублей;</w:t>
      </w:r>
    </w:p>
    <w:p w:rsidR="00E945FF" w:rsidRPr="000C2D4B" w:rsidRDefault="00E945FF" w:rsidP="00E945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 на </w:t>
      </w:r>
      <w:r w:rsidR="000C2D4B"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0C2D4B"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86 258,7 </w:t>
      </w:r>
      <w:r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C2D4B" w:rsidRPr="000C2D4B" w:rsidRDefault="000C2D4B" w:rsidP="000C2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на 0,1 % или 54,9 тыс. рублей.</w:t>
      </w:r>
    </w:p>
    <w:p w:rsidR="00E807E2" w:rsidRDefault="00E807E2" w:rsidP="000C3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разделов классификации расходов бюджета: «Национальная оборона»,</w:t>
      </w:r>
      <w:r w:rsidR="00E945FF"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D4B"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среды», «Здравоохранение», </w:t>
      </w:r>
      <w:r w:rsidR="00E945FF"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информации»,</w:t>
      </w:r>
      <w:r w:rsidR="00786F45"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«Обслуживание государственного</w:t>
      </w:r>
      <w:r w:rsidR="000C2D4B"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долга», «Межбюджетные трансферты бюджетам субъектов Российской Федерации и муниципальных образований общего характера» остаются</w:t>
      </w:r>
      <w:r w:rsidR="0062522F"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прежнем уровне</w:t>
      </w:r>
      <w:r w:rsidR="000A1AE8" w:rsidRPr="000C2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7D" w:rsidRPr="00532722" w:rsidRDefault="00E807E2" w:rsidP="00FB7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корректируются бюджетные ассигнования на реализацию муниципальных программ                        Ханты-Мансийского района. </w:t>
      </w:r>
    </w:p>
    <w:p w:rsidR="00E807E2" w:rsidRPr="00E0596A" w:rsidRDefault="00E807E2" w:rsidP="00FB7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изменений расходы бюджета </w:t>
      </w:r>
      <w:r w:rsidR="008448E4" w:rsidRPr="005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реализацию мероприятий муниципальных  программ увеличатся </w:t>
      </w:r>
      <w:r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0596A"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626 588,2 </w:t>
      </w:r>
      <w:r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E0596A"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17,2 </w:t>
      </w:r>
      <w:r w:rsidR="00AD34E3"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E4"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утверж</w:t>
      </w:r>
      <w:r w:rsidR="000A1AE8"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 показател</w:t>
      </w:r>
      <w:r w:rsidR="003556FE"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1AE8"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</w:t>
      </w:r>
      <w:r w:rsidR="002A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0596A"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4 276 486,0 </w:t>
      </w:r>
      <w:r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807E2" w:rsidRDefault="002A6AE6" w:rsidP="00FB7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 в части </w:t>
      </w:r>
      <w:r w:rsidR="00E807E2"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муниципальных программ представлен в Таблице 3</w:t>
      </w:r>
      <w:r w:rsidR="00C52488" w:rsidRPr="00E05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AD" w:rsidRPr="00E0596A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059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3</w:t>
      </w:r>
    </w:p>
    <w:p w:rsidR="00E807E2" w:rsidRPr="00E0596A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59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07E2" w:rsidRPr="00E0596A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"/>
        <w:gridCol w:w="4367"/>
        <w:gridCol w:w="1417"/>
        <w:gridCol w:w="1134"/>
        <w:gridCol w:w="980"/>
        <w:gridCol w:w="691"/>
      </w:tblGrid>
      <w:tr w:rsidR="00FB3912" w:rsidRPr="006C0784" w:rsidTr="0085350E">
        <w:trPr>
          <w:trHeight w:val="28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E807E2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6C0784" w:rsidP="00166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13.12.2019 </w:t>
            </w:r>
            <w:r w:rsidR="002A6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C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523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E807E2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0A1AE8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FB3912" w:rsidRPr="006C0784" w:rsidTr="0085350E">
        <w:trPr>
          <w:trHeight w:val="27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E807E2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E807E2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57668D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E807E2" w:rsidP="0044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FB3912" w:rsidRPr="006C0784" w:rsidTr="0085350E">
        <w:trPr>
          <w:trHeight w:val="12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E807E2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0A1AE8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2" w:rsidRPr="006C0784" w:rsidRDefault="000A1AE8" w:rsidP="0044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5350E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образо</w:t>
            </w:r>
            <w:r w:rsidR="008535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вания </w:t>
            </w:r>
            <w:proofErr w:type="gramStart"/>
            <w:r w:rsidR="008535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="008535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8535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="008535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</w:t>
            </w:r>
            <w:r w:rsidR="00426A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1 859 570,9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1 906 492,2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46 921,3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2,5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«Формирование доступной среды </w:t>
            </w:r>
            <w:proofErr w:type="gramStart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5350E" w:rsidRDefault="008A23B4" w:rsidP="00853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«Культура Ханты-Мансийского района</w:t>
            </w:r>
          </w:p>
          <w:p w:rsidR="008A23B4" w:rsidRPr="006C0784" w:rsidRDefault="008A23B4" w:rsidP="00853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82 745,3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306 864,6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224 119,3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6C078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270,85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спорта и туризма на территории </w:t>
            </w:r>
            <w:r w:rsidR="00426A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94 885,1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99 303,4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4 418,3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4,7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«Содействие занятости населения Ханты-Мансийского района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29 296,2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29 296,2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5350E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агропромышленного комплекса и традиционной хозяйственной деятельности коренных малочисленных народов Севера Ханты-Мансийского района </w:t>
            </w:r>
          </w:p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143 857,9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143 857,9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«Улучшение жилищных условий жителей </w:t>
            </w:r>
            <w:r w:rsidR="00426A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67 442,3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67 497,2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2019-2024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497 274,7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807 744,1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310 469,4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62,4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2 041,0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5 856,7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5 856,7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«Безопасность жизнедеятельности </w:t>
            </w:r>
            <w:r w:rsidR="00426A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</w:t>
            </w:r>
            <w:proofErr w:type="gramStart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38 946,4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39 201,7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255,3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0,7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«Обеспечение экологической безопасности</w:t>
            </w:r>
            <w:r w:rsidR="00426A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Ханты-Мансийского района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1 653,7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1 653,7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малого и среднего предпринимательства </w:t>
            </w:r>
            <w:r w:rsidR="00426A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</w:t>
            </w: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на территории Ханты-Мансийского района </w:t>
            </w:r>
            <w:r w:rsidR="00426A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</w:t>
            </w: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6 005,7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6 005,7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«Развитие информационного общества </w:t>
            </w:r>
            <w:r w:rsidR="00426A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</w:t>
            </w: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Ханты-Мансийского района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15 713,1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15 713,1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«Комплексное развитие транспортной системы</w:t>
            </w:r>
            <w:r w:rsidR="00426A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территории Ханты-Мансийского района</w:t>
            </w:r>
            <w:r w:rsidR="00426A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29 787,6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42 223,1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12 435,5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41,7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      </w:r>
            <w:r w:rsidR="00426A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</w:t>
            </w: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374 224,7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374 224,7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«Развитие гражданского общества Ханты-Мансийского района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«Формирование и развитие муниципального имущества Ханты-Мансийского района 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46 301,8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78 591,2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32 289,4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69,7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5350E" w:rsidRDefault="008A23B4" w:rsidP="00853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«Ведение землеустройства и рационального использования земельных ресурсов</w:t>
            </w:r>
            <w:r w:rsidR="008535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Ханты-Мансийского района </w:t>
            </w:r>
          </w:p>
          <w:p w:rsidR="008A23B4" w:rsidRPr="006C0784" w:rsidRDefault="008A23B4" w:rsidP="00853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«Молодое поколение Ханты-Мансийского района</w:t>
            </w:r>
            <w:r w:rsidR="00426A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100 083,4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100 158,1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853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«Повышение эффективности муниципального управления Ханты-Мансийского района</w:t>
            </w:r>
            <w:r w:rsidR="008535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2019-2022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238 878,9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234 429,0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-4 449,9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-1,86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2019 – 2022 годы»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12 467,4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12 467,4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23B4" w:rsidRPr="006C0784" w:rsidRDefault="008A23B4" w:rsidP="00794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35" w:type="dxa"/>
            <w:gridSpan w:val="2"/>
            <w:shd w:val="clear" w:color="auto" w:fill="auto"/>
            <w:noWrap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расходы по муниципальным программам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3 649 897,8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4 276 486,0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626 588,2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17,2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35" w:type="dxa"/>
            <w:gridSpan w:val="2"/>
            <w:shd w:val="clear" w:color="auto" w:fill="auto"/>
            <w:noWrap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3 735 547,8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4 440 975,6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705 427,8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18,9</w:t>
            </w:r>
          </w:p>
        </w:tc>
      </w:tr>
      <w:tr w:rsidR="00343D72" w:rsidRPr="006C0784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35" w:type="dxa"/>
            <w:gridSpan w:val="2"/>
            <w:shd w:val="clear" w:color="auto" w:fill="auto"/>
            <w:noWrap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43D72" w:rsidRPr="006C0784" w:rsidRDefault="00426AFC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343D72" w:rsidRPr="006C0784" w:rsidRDefault="00426AFC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43D72" w:rsidRPr="00E0596A" w:rsidTr="00853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35" w:type="dxa"/>
            <w:gridSpan w:val="2"/>
            <w:shd w:val="clear" w:color="auto" w:fill="auto"/>
            <w:noWrap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85 650,0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164 489,6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43D72" w:rsidRPr="006C0784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78 839,6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343D72" w:rsidRPr="00E0596A" w:rsidRDefault="00343D72" w:rsidP="00343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07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92,0</w:t>
            </w:r>
          </w:p>
        </w:tc>
      </w:tr>
    </w:tbl>
    <w:p w:rsidR="00EB6C69" w:rsidRDefault="00EB6C69" w:rsidP="002269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F" w:rsidRDefault="0068461E" w:rsidP="002269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откорректировать расходы бюджета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9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программам </w:t>
      </w:r>
      <w:r w:rsidRPr="00672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9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22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626 588,2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Pr="0067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22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обусловлено распределением: </w:t>
      </w:r>
      <w:r w:rsidRPr="001941A4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  <w:r w:rsidR="00226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1A4">
        <w:rPr>
          <w:rFonts w:ascii="Times New Roman" w:eastAsia="Calibri" w:hAnsi="Times New Roman" w:cs="Times New Roman"/>
          <w:sz w:val="28"/>
          <w:szCs w:val="28"/>
        </w:rPr>
        <w:t xml:space="preserve">из бюджетов </w:t>
      </w:r>
      <w:r w:rsidR="002269DF">
        <w:rPr>
          <w:rFonts w:ascii="Times New Roman" w:eastAsia="Calibri" w:hAnsi="Times New Roman" w:cs="Times New Roman"/>
          <w:sz w:val="28"/>
          <w:szCs w:val="28"/>
        </w:rPr>
        <w:t xml:space="preserve">сельских поселений; </w:t>
      </w:r>
      <w:r w:rsidRPr="001941A4">
        <w:rPr>
          <w:rFonts w:ascii="Times New Roman" w:eastAsia="Calibri" w:hAnsi="Times New Roman" w:cs="Times New Roman"/>
          <w:sz w:val="28"/>
          <w:szCs w:val="28"/>
        </w:rPr>
        <w:t>остатков средств</w:t>
      </w:r>
      <w:r w:rsidR="00226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1A4">
        <w:rPr>
          <w:rFonts w:ascii="Times New Roman" w:eastAsia="Calibri" w:hAnsi="Times New Roman" w:cs="Times New Roman"/>
          <w:sz w:val="28"/>
          <w:szCs w:val="28"/>
        </w:rPr>
        <w:t>на едином бюджетном счёте по состоянию на 1 января 20</w:t>
      </w:r>
      <w:r w:rsidR="002269DF">
        <w:rPr>
          <w:rFonts w:ascii="Times New Roman" w:eastAsia="Calibri" w:hAnsi="Times New Roman" w:cs="Times New Roman"/>
          <w:sz w:val="28"/>
          <w:szCs w:val="28"/>
        </w:rPr>
        <w:t>20</w:t>
      </w:r>
      <w:r w:rsidRPr="001941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269D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269DF" w:rsidRPr="00772DDB">
        <w:rPr>
          <w:rFonts w:ascii="Times New Roman" w:eastAsia="Calibri" w:hAnsi="Times New Roman" w:cs="Times New Roman"/>
          <w:sz w:val="28"/>
          <w:szCs w:val="28"/>
        </w:rPr>
        <w:t>перемещением  средств между мероприятиями муниципальных программ.</w:t>
      </w:r>
    </w:p>
    <w:p w:rsidR="0068461E" w:rsidRPr="006C0784" w:rsidRDefault="0068461E" w:rsidP="00684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07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Предлагается увеличение расходов по </w:t>
      </w:r>
      <w:r w:rsidR="002269DF" w:rsidRPr="006C0784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6C07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муниципальным программам:</w:t>
      </w:r>
    </w:p>
    <w:p w:rsidR="004418B8" w:rsidRPr="004418B8" w:rsidRDefault="004418B8" w:rsidP="00441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8B8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2019-2022 годы»                       на  224 119,3 тыс. рублей или 270,85 %;</w:t>
      </w:r>
    </w:p>
    <w:p w:rsidR="004418B8" w:rsidRPr="004418B8" w:rsidRDefault="004418B8" w:rsidP="00441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8B8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Ханты-Мансийского района на 2019-2022 годы» на 32 289,4 тыс. рублей  или 69,7 %;</w:t>
      </w:r>
    </w:p>
    <w:p w:rsidR="004418B8" w:rsidRDefault="004418B8" w:rsidP="00441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8B8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4418B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41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18B8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418B8">
        <w:rPr>
          <w:rFonts w:ascii="Times New Roman" w:eastAsia="Calibri" w:hAnsi="Times New Roman" w:cs="Times New Roman"/>
          <w:sz w:val="28"/>
          <w:szCs w:val="28"/>
        </w:rPr>
        <w:t xml:space="preserve"> районе на 2019-2024 годы» на 310 469,4 тыс. рублей или 62,4 %;</w:t>
      </w:r>
    </w:p>
    <w:p w:rsidR="004418B8" w:rsidRPr="0049770A" w:rsidRDefault="004418B8" w:rsidP="00441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70A">
        <w:rPr>
          <w:rFonts w:ascii="Times New Roman" w:eastAsia="Calibri" w:hAnsi="Times New Roman" w:cs="Times New Roman"/>
          <w:sz w:val="28"/>
          <w:szCs w:val="28"/>
        </w:rPr>
        <w:lastRenderedPageBreak/>
        <w:t>«Комплексное развитие транспортной системы на территории Ханты-Мансийского района на 2019-2022 годы» на 12 435,5 тыс. рублей        или 41,7 %;</w:t>
      </w:r>
    </w:p>
    <w:p w:rsidR="0049770A" w:rsidRPr="0049770A" w:rsidRDefault="0049770A" w:rsidP="0049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70A">
        <w:rPr>
          <w:rFonts w:ascii="Times New Roman" w:eastAsia="Calibri" w:hAnsi="Times New Roman" w:cs="Times New Roman"/>
          <w:sz w:val="28"/>
          <w:szCs w:val="28"/>
        </w:rPr>
        <w:t>«Развитие спорта и туризма на территории Хан</w:t>
      </w:r>
      <w:r w:rsidR="002C63B0">
        <w:rPr>
          <w:rFonts w:ascii="Times New Roman" w:eastAsia="Calibri" w:hAnsi="Times New Roman" w:cs="Times New Roman"/>
          <w:sz w:val="28"/>
          <w:szCs w:val="28"/>
        </w:rPr>
        <w:t>ты-Мансийского района на 2019-</w:t>
      </w:r>
      <w:r w:rsidRPr="0049770A">
        <w:rPr>
          <w:rFonts w:ascii="Times New Roman" w:eastAsia="Calibri" w:hAnsi="Times New Roman" w:cs="Times New Roman"/>
          <w:sz w:val="28"/>
          <w:szCs w:val="28"/>
        </w:rPr>
        <w:t>2022 годы» на 4 418,3 тыс. рублей или 4,7 %;</w:t>
      </w:r>
    </w:p>
    <w:p w:rsidR="0049770A" w:rsidRDefault="0049770A" w:rsidP="0049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70A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4977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C0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770A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9770A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               на 2019-2022 годы» на 46 921,3 тыс. рублей или 2,5 %;</w:t>
      </w:r>
    </w:p>
    <w:p w:rsidR="0049770A" w:rsidRPr="0049770A" w:rsidRDefault="0049770A" w:rsidP="0049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70A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4977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97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9770A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9770A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на 2019-2022 годы» на 255,3 тыс. рублей или 0,7 %;</w:t>
      </w:r>
    </w:p>
    <w:p w:rsidR="0049770A" w:rsidRPr="0049770A" w:rsidRDefault="0049770A" w:rsidP="0049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70A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на 2019-2022 годы» на 54,9 тыс. рублей или 0,1 %;</w:t>
      </w:r>
    </w:p>
    <w:p w:rsidR="0049770A" w:rsidRPr="0049770A" w:rsidRDefault="0049770A" w:rsidP="0049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70A">
        <w:rPr>
          <w:rFonts w:ascii="Times New Roman" w:eastAsia="Calibri" w:hAnsi="Times New Roman" w:cs="Times New Roman"/>
          <w:sz w:val="28"/>
          <w:szCs w:val="28"/>
        </w:rPr>
        <w:t>«Молодое</w:t>
      </w:r>
      <w:r w:rsidR="005F2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70A">
        <w:rPr>
          <w:rFonts w:ascii="Times New Roman" w:eastAsia="Calibri" w:hAnsi="Times New Roman" w:cs="Times New Roman"/>
          <w:sz w:val="28"/>
          <w:szCs w:val="28"/>
        </w:rPr>
        <w:t>поколение Ханты-Мансийского района                                               на 2019-2022 годы» на 74,7 тыс. рублей  или 0,1 %.</w:t>
      </w:r>
    </w:p>
    <w:p w:rsidR="0049770A" w:rsidRPr="006C0784" w:rsidRDefault="0049770A" w:rsidP="0049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0784">
        <w:rPr>
          <w:rFonts w:ascii="Times New Roman" w:eastAsia="Calibri" w:hAnsi="Times New Roman" w:cs="Times New Roman"/>
          <w:sz w:val="28"/>
          <w:szCs w:val="28"/>
          <w:u w:val="single"/>
        </w:rPr>
        <w:t>Снижение расходов предусмотрено по 1 муниципальной программе:</w:t>
      </w:r>
    </w:p>
    <w:p w:rsidR="005F2CA5" w:rsidRPr="005F2CA5" w:rsidRDefault="005F2CA5" w:rsidP="005F2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                       Ханты-Мансийского района на 2019-2022 годы» на 4 449,9 тыс. рублей           или на 1,86 %.</w:t>
      </w:r>
    </w:p>
    <w:p w:rsidR="005F2CA5" w:rsidRPr="006C0784" w:rsidRDefault="006C0784" w:rsidP="005F2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5F2CA5" w:rsidRPr="006C0784">
        <w:rPr>
          <w:rFonts w:ascii="Times New Roman" w:eastAsia="Calibri" w:hAnsi="Times New Roman" w:cs="Times New Roman"/>
          <w:sz w:val="28"/>
          <w:szCs w:val="28"/>
          <w:u w:val="single"/>
        </w:rPr>
        <w:t>о 12 муниципальным программам</w:t>
      </w:r>
      <w:r w:rsidRPr="006C07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корректировка расходов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н</w:t>
      </w:r>
      <w:r w:rsidRPr="006C0784">
        <w:rPr>
          <w:rFonts w:ascii="Times New Roman" w:eastAsia="Calibri" w:hAnsi="Times New Roman" w:cs="Times New Roman"/>
          <w:sz w:val="28"/>
          <w:szCs w:val="28"/>
          <w:u w:val="single"/>
        </w:rPr>
        <w:t>е предусмотрена</w:t>
      </w:r>
      <w:r w:rsidR="005F2CA5" w:rsidRPr="006C0784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5F2CA5" w:rsidRPr="005F2CA5" w:rsidRDefault="005F2CA5" w:rsidP="005F2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Pr="005F2CA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2CA5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 районе  </w:t>
      </w:r>
      <w:r w:rsidR="002C63B0">
        <w:rPr>
          <w:rFonts w:ascii="Times New Roman" w:eastAsia="Calibri" w:hAnsi="Times New Roman" w:cs="Times New Roman"/>
          <w:sz w:val="28"/>
          <w:szCs w:val="28"/>
        </w:rPr>
        <w:t xml:space="preserve">                  на 2019-</w:t>
      </w:r>
      <w:r w:rsidR="00382144">
        <w:rPr>
          <w:rFonts w:ascii="Times New Roman" w:eastAsia="Calibri" w:hAnsi="Times New Roman" w:cs="Times New Roman"/>
          <w:sz w:val="28"/>
          <w:szCs w:val="28"/>
        </w:rPr>
        <w:t>2022</w:t>
      </w:r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D2442F" w:rsidRPr="005F2CA5" w:rsidRDefault="005F2CA5" w:rsidP="0049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Ханты-Мансийского района     </w:t>
      </w:r>
      <w:r w:rsidR="00382144">
        <w:rPr>
          <w:rFonts w:ascii="Times New Roman" w:eastAsia="Calibri" w:hAnsi="Times New Roman" w:cs="Times New Roman"/>
          <w:sz w:val="28"/>
          <w:szCs w:val="28"/>
        </w:rPr>
        <w:t xml:space="preserve">               на 2019-2022</w:t>
      </w:r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5F2CA5" w:rsidRPr="005F2CA5" w:rsidRDefault="005F2CA5" w:rsidP="0049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«Развитие агропромышленного комплекса и традиционной хозяйственной деятельности коренных малочисленных народов Севера Ханты-М</w:t>
      </w:r>
      <w:r w:rsidR="002C63B0">
        <w:rPr>
          <w:rFonts w:ascii="Times New Roman" w:eastAsia="Calibri" w:hAnsi="Times New Roman" w:cs="Times New Roman"/>
          <w:sz w:val="28"/>
          <w:szCs w:val="28"/>
        </w:rPr>
        <w:t>ансийского района на 2019-</w:t>
      </w:r>
      <w:r w:rsidRPr="005F2CA5">
        <w:rPr>
          <w:rFonts w:ascii="Times New Roman" w:eastAsia="Calibri" w:hAnsi="Times New Roman" w:cs="Times New Roman"/>
          <w:sz w:val="28"/>
          <w:szCs w:val="28"/>
        </w:rPr>
        <w:t>202</w:t>
      </w:r>
      <w:r w:rsidR="00382144">
        <w:rPr>
          <w:rFonts w:ascii="Times New Roman" w:eastAsia="Calibri" w:hAnsi="Times New Roman" w:cs="Times New Roman"/>
          <w:sz w:val="28"/>
          <w:szCs w:val="28"/>
        </w:rPr>
        <w:t>2</w:t>
      </w:r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5F2CA5" w:rsidRPr="005F2CA5" w:rsidRDefault="005F2CA5" w:rsidP="0049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5F2CA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2CA5">
        <w:rPr>
          <w:rFonts w:ascii="Times New Roman" w:eastAsia="Calibri" w:hAnsi="Times New Roman" w:cs="Times New Roman"/>
          <w:sz w:val="28"/>
          <w:szCs w:val="28"/>
        </w:rPr>
        <w:t>Хант</w:t>
      </w:r>
      <w:r w:rsidR="00382144">
        <w:rPr>
          <w:rFonts w:ascii="Times New Roman" w:eastAsia="Calibri" w:hAnsi="Times New Roman" w:cs="Times New Roman"/>
          <w:sz w:val="28"/>
          <w:szCs w:val="28"/>
        </w:rPr>
        <w:t>ы-Мансийском</w:t>
      </w:r>
      <w:proofErr w:type="gramEnd"/>
      <w:r w:rsidR="00382144">
        <w:rPr>
          <w:rFonts w:ascii="Times New Roman" w:eastAsia="Calibri" w:hAnsi="Times New Roman" w:cs="Times New Roman"/>
          <w:sz w:val="28"/>
          <w:szCs w:val="28"/>
        </w:rPr>
        <w:t xml:space="preserve"> районе на 2019-2022</w:t>
      </w:r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5F2CA5" w:rsidRPr="005F2CA5" w:rsidRDefault="005F2CA5" w:rsidP="005F2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                      Ханты-Мансийский район, обеспечение социальной и культурной адаптации мигрантов, профилактика межнациональных (межэтниче</w:t>
      </w:r>
      <w:r w:rsidR="002C63B0">
        <w:rPr>
          <w:rFonts w:ascii="Times New Roman" w:eastAsia="Calibri" w:hAnsi="Times New Roman" w:cs="Times New Roman"/>
          <w:sz w:val="28"/>
          <w:szCs w:val="28"/>
        </w:rPr>
        <w:t>ских) конфликтов на 2019-</w:t>
      </w:r>
      <w:r w:rsidR="00382144">
        <w:rPr>
          <w:rFonts w:ascii="Times New Roman" w:eastAsia="Calibri" w:hAnsi="Times New Roman" w:cs="Times New Roman"/>
          <w:sz w:val="28"/>
          <w:szCs w:val="28"/>
        </w:rPr>
        <w:t>2022</w:t>
      </w:r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5F2CA5" w:rsidRDefault="005F2CA5" w:rsidP="0049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84">
        <w:rPr>
          <w:rFonts w:ascii="Times New Roman" w:eastAsia="Calibri" w:hAnsi="Times New Roman" w:cs="Times New Roman"/>
          <w:sz w:val="28"/>
          <w:szCs w:val="28"/>
        </w:rPr>
        <w:t>«Обеспечение экологической безопасности Ханты</w:t>
      </w:r>
      <w:r w:rsidR="00382144">
        <w:rPr>
          <w:rFonts w:ascii="Times New Roman" w:eastAsia="Calibri" w:hAnsi="Times New Roman" w:cs="Times New Roman"/>
          <w:sz w:val="28"/>
          <w:szCs w:val="28"/>
        </w:rPr>
        <w:t>-Мансийского района на 2019-2022</w:t>
      </w:r>
      <w:r w:rsidRPr="006C0784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2CA5" w:rsidRPr="005F2CA5" w:rsidRDefault="005F2CA5" w:rsidP="00497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84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</w:t>
      </w:r>
      <w:r w:rsidR="002C63B0">
        <w:rPr>
          <w:rFonts w:ascii="Times New Roman" w:eastAsia="Calibri" w:hAnsi="Times New Roman" w:cs="Times New Roman"/>
          <w:sz w:val="28"/>
          <w:szCs w:val="28"/>
        </w:rPr>
        <w:t>ансийского района на 2019-</w:t>
      </w:r>
      <w:r w:rsidRPr="006C0784">
        <w:rPr>
          <w:rFonts w:ascii="Times New Roman" w:eastAsia="Calibri" w:hAnsi="Times New Roman" w:cs="Times New Roman"/>
          <w:sz w:val="28"/>
          <w:szCs w:val="28"/>
        </w:rPr>
        <w:t>202</w:t>
      </w:r>
      <w:r w:rsidR="00382144">
        <w:rPr>
          <w:rFonts w:ascii="Times New Roman" w:eastAsia="Calibri" w:hAnsi="Times New Roman" w:cs="Times New Roman"/>
          <w:sz w:val="28"/>
          <w:szCs w:val="28"/>
        </w:rPr>
        <w:t>2</w:t>
      </w:r>
      <w:r w:rsidRPr="006C0784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5F2CA5" w:rsidRPr="006C0784" w:rsidRDefault="005F2CA5" w:rsidP="005F2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84">
        <w:rPr>
          <w:rFonts w:ascii="Times New Roman" w:eastAsia="Calibri" w:hAnsi="Times New Roman" w:cs="Times New Roman"/>
          <w:sz w:val="28"/>
          <w:szCs w:val="28"/>
        </w:rPr>
        <w:t>«Развитие информационного общества Хан</w:t>
      </w:r>
      <w:r w:rsidR="002C63B0">
        <w:rPr>
          <w:rFonts w:ascii="Times New Roman" w:eastAsia="Calibri" w:hAnsi="Times New Roman" w:cs="Times New Roman"/>
          <w:sz w:val="28"/>
          <w:szCs w:val="28"/>
        </w:rPr>
        <w:t>ты-Мансийского района на 2019-</w:t>
      </w:r>
      <w:r w:rsidR="00382144">
        <w:rPr>
          <w:rFonts w:ascii="Times New Roman" w:eastAsia="Calibri" w:hAnsi="Times New Roman" w:cs="Times New Roman"/>
          <w:sz w:val="28"/>
          <w:szCs w:val="28"/>
        </w:rPr>
        <w:t>2022</w:t>
      </w:r>
      <w:r w:rsidRPr="006C0784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5F2CA5" w:rsidRPr="006C0784" w:rsidRDefault="005F2CA5" w:rsidP="005F2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84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                                Ханты-Мансийского района на 2019-202</w:t>
      </w:r>
      <w:r w:rsidR="00382144">
        <w:rPr>
          <w:rFonts w:ascii="Times New Roman" w:eastAsia="Calibri" w:hAnsi="Times New Roman" w:cs="Times New Roman"/>
          <w:sz w:val="28"/>
          <w:szCs w:val="28"/>
        </w:rPr>
        <w:t>2</w:t>
      </w:r>
      <w:r w:rsidRPr="006C0784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5F2CA5" w:rsidRPr="006C0784" w:rsidRDefault="005F2CA5" w:rsidP="005F2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84">
        <w:rPr>
          <w:rFonts w:ascii="Times New Roman" w:eastAsia="Calibri" w:hAnsi="Times New Roman" w:cs="Times New Roman"/>
          <w:sz w:val="28"/>
          <w:szCs w:val="28"/>
        </w:rPr>
        <w:lastRenderedPageBreak/>
        <w:t>«Развитие гражданского общества Ханты-Мансийского райо</w:t>
      </w:r>
      <w:r w:rsidR="002C63B0">
        <w:rPr>
          <w:rFonts w:ascii="Times New Roman" w:eastAsia="Calibri" w:hAnsi="Times New Roman" w:cs="Times New Roman"/>
          <w:sz w:val="28"/>
          <w:szCs w:val="28"/>
        </w:rPr>
        <w:t>на                    на 2019-</w:t>
      </w:r>
      <w:r w:rsidR="00382144">
        <w:rPr>
          <w:rFonts w:ascii="Times New Roman" w:eastAsia="Calibri" w:hAnsi="Times New Roman" w:cs="Times New Roman"/>
          <w:sz w:val="28"/>
          <w:szCs w:val="28"/>
        </w:rPr>
        <w:t>2022</w:t>
      </w:r>
      <w:r w:rsidRPr="006C0784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5F2CA5" w:rsidRPr="006C0784" w:rsidRDefault="005F2CA5" w:rsidP="00AC5F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84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использования земельных ресурсов Ханты-М</w:t>
      </w:r>
      <w:r w:rsidR="002C63B0">
        <w:rPr>
          <w:rFonts w:ascii="Times New Roman" w:eastAsia="Calibri" w:hAnsi="Times New Roman" w:cs="Times New Roman"/>
          <w:sz w:val="28"/>
          <w:szCs w:val="28"/>
        </w:rPr>
        <w:t>ансийского района на 2019-</w:t>
      </w:r>
      <w:r w:rsidR="00382144">
        <w:rPr>
          <w:rFonts w:ascii="Times New Roman" w:eastAsia="Calibri" w:hAnsi="Times New Roman" w:cs="Times New Roman"/>
          <w:sz w:val="28"/>
          <w:szCs w:val="28"/>
        </w:rPr>
        <w:t>2022</w:t>
      </w:r>
      <w:r w:rsidRPr="006C0784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6C0784" w:rsidRDefault="005F2CA5" w:rsidP="006C0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84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201</w:t>
      </w:r>
      <w:r w:rsidR="002C63B0">
        <w:rPr>
          <w:rFonts w:ascii="Times New Roman" w:eastAsia="Calibri" w:hAnsi="Times New Roman" w:cs="Times New Roman"/>
          <w:sz w:val="28"/>
          <w:szCs w:val="28"/>
        </w:rPr>
        <w:t>9-</w:t>
      </w:r>
      <w:r w:rsidR="00382144">
        <w:rPr>
          <w:rFonts w:ascii="Times New Roman" w:eastAsia="Calibri" w:hAnsi="Times New Roman" w:cs="Times New Roman"/>
          <w:sz w:val="28"/>
          <w:szCs w:val="28"/>
        </w:rPr>
        <w:t>2022</w:t>
      </w:r>
      <w:r w:rsidR="006C0784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C24D74" w:rsidRPr="006C0784" w:rsidRDefault="00E807E2" w:rsidP="006C0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3B0">
        <w:rPr>
          <w:rFonts w:ascii="Times New Roman" w:eastAsia="Calibri" w:hAnsi="Times New Roman" w:cs="Times New Roman"/>
          <w:sz w:val="28"/>
          <w:szCs w:val="28"/>
        </w:rPr>
        <w:t xml:space="preserve">Размер финансирования непрограммных мероприятий Проектом решения предлагается </w:t>
      </w:r>
      <w:r w:rsidR="00A97A51" w:rsidRPr="002C63B0">
        <w:rPr>
          <w:rFonts w:ascii="Times New Roman" w:eastAsia="Calibri" w:hAnsi="Times New Roman" w:cs="Times New Roman"/>
          <w:sz w:val="28"/>
          <w:szCs w:val="28"/>
        </w:rPr>
        <w:t xml:space="preserve">увеличить на </w:t>
      </w:r>
      <w:r w:rsidR="002C63B0" w:rsidRPr="002C63B0">
        <w:rPr>
          <w:rFonts w:ascii="Times New Roman" w:eastAsia="Calibri" w:hAnsi="Times New Roman" w:cs="Times New Roman"/>
          <w:sz w:val="28"/>
          <w:szCs w:val="28"/>
        </w:rPr>
        <w:t xml:space="preserve">78 839,6 </w:t>
      </w:r>
      <w:r w:rsidRPr="002C63B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97A51" w:rsidRPr="002C6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3B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2C63B0" w:rsidRPr="002C63B0">
        <w:rPr>
          <w:rFonts w:ascii="Times New Roman" w:eastAsia="Calibri" w:hAnsi="Times New Roman" w:cs="Times New Roman"/>
          <w:sz w:val="28"/>
          <w:szCs w:val="28"/>
        </w:rPr>
        <w:t xml:space="preserve">92,0 </w:t>
      </w:r>
      <w:r w:rsidR="00671DDE" w:rsidRPr="002C63B0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62522F" w:rsidRPr="002C63B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71DDE" w:rsidRPr="002C6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3B0">
        <w:rPr>
          <w:rFonts w:ascii="Times New Roman" w:eastAsia="Calibri" w:hAnsi="Times New Roman" w:cs="Times New Roman"/>
          <w:sz w:val="28"/>
          <w:szCs w:val="28"/>
        </w:rPr>
        <w:t>с</w:t>
      </w:r>
      <w:r w:rsidR="002C63B0" w:rsidRPr="002C63B0">
        <w:rPr>
          <w:rFonts w:ascii="Times New Roman" w:eastAsia="Calibri" w:hAnsi="Times New Roman" w:cs="Times New Roman"/>
          <w:sz w:val="28"/>
          <w:szCs w:val="28"/>
        </w:rPr>
        <w:t xml:space="preserve"> 85 650,0 </w:t>
      </w:r>
      <w:r w:rsidR="00671DDE" w:rsidRPr="002C63B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6DA7" w:rsidRPr="002C63B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2C63B0" w:rsidRPr="002C63B0">
        <w:rPr>
          <w:rFonts w:ascii="Times New Roman" w:eastAsia="Calibri" w:hAnsi="Times New Roman" w:cs="Times New Roman"/>
          <w:sz w:val="28"/>
          <w:szCs w:val="28"/>
        </w:rPr>
        <w:t>164 489,6</w:t>
      </w:r>
      <w:r w:rsidR="005A013D" w:rsidRPr="002C6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984" w:rsidRPr="002C63B0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671DDE" w:rsidRPr="002C63B0">
        <w:rPr>
          <w:rFonts w:ascii="Times New Roman" w:eastAsia="Calibri" w:hAnsi="Times New Roman" w:cs="Times New Roman"/>
          <w:sz w:val="28"/>
          <w:szCs w:val="28"/>
        </w:rPr>
        <w:t>что связано</w:t>
      </w:r>
      <w:r w:rsidR="00C24D74" w:rsidRPr="002C63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7C47" w:rsidRPr="009B30C2" w:rsidRDefault="009B30C2" w:rsidP="00231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E3A0D" w:rsidRPr="009B30C2">
        <w:rPr>
          <w:rFonts w:ascii="Times New Roman" w:eastAsia="Calibri" w:hAnsi="Times New Roman" w:cs="Times New Roman"/>
          <w:sz w:val="28"/>
          <w:szCs w:val="28"/>
        </w:rPr>
        <w:t>распределением прочих безвозмездных поступлений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E3A0D" w:rsidRPr="009B30C2">
        <w:rPr>
          <w:rFonts w:ascii="Times New Roman" w:eastAsia="Calibri" w:hAnsi="Times New Roman" w:cs="Times New Roman"/>
          <w:sz w:val="28"/>
          <w:szCs w:val="28"/>
        </w:rPr>
        <w:t>от предприятий топ</w:t>
      </w:r>
      <w:r w:rsidR="004F020A" w:rsidRPr="009B30C2">
        <w:rPr>
          <w:rFonts w:ascii="Times New Roman" w:eastAsia="Calibri" w:hAnsi="Times New Roman" w:cs="Times New Roman"/>
          <w:sz w:val="28"/>
          <w:szCs w:val="28"/>
        </w:rPr>
        <w:t xml:space="preserve">ливно-энергетического комплекса </w:t>
      </w:r>
      <w:r w:rsidR="007D7C47" w:rsidRPr="009B30C2">
        <w:rPr>
          <w:rFonts w:ascii="Times New Roman" w:eastAsia="Calibri" w:hAnsi="Times New Roman" w:cs="Times New Roman"/>
          <w:sz w:val="28"/>
          <w:szCs w:val="28"/>
        </w:rPr>
        <w:t>на благоустройство  сельских поселений;</w:t>
      </w:r>
    </w:p>
    <w:p w:rsidR="007D7C47" w:rsidRDefault="007D7C47" w:rsidP="00231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31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выделением денежных средств на содержание Думы</w:t>
      </w:r>
      <w:r w:rsidR="004F0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31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района; </w:t>
      </w:r>
    </w:p>
    <w:p w:rsidR="00231E61" w:rsidRPr="00610443" w:rsidRDefault="00231E61" w:rsidP="00231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оказанием финансовой помощи </w:t>
      </w:r>
      <w:r w:rsidR="0032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учреждениям </w:t>
      </w:r>
      <w:r w:rsidRPr="007D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</w:t>
      </w:r>
      <w:r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(</w:t>
      </w:r>
      <w:r w:rsidRPr="0032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Тюменской</w:t>
      </w:r>
      <w:r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7D7C47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D7C47" w:rsidRPr="00610443" w:rsidRDefault="007D7C47" w:rsidP="00231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выделением денежных средств на исполнение судебных актов</w:t>
      </w:r>
      <w:r w:rsidR="009B30C2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58D" w:rsidRPr="00610443" w:rsidRDefault="009D0B63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5764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аспределение бюджетных ассигнований в разрезе главных распорядителей бюджетных средств Ханты-Мансийского района представлено</w:t>
      </w:r>
      <w:r w:rsidR="0047555C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</w:t>
      </w:r>
      <w:r w:rsidR="0047555C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764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F45F26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 решения.</w:t>
      </w:r>
    </w:p>
    <w:p w:rsidR="00362B9F" w:rsidRPr="009E0566" w:rsidRDefault="00362B9F" w:rsidP="00192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highlight w:val="yellow"/>
          <w:lang w:eastAsia="ru-RU"/>
        </w:rPr>
      </w:pPr>
    </w:p>
    <w:p w:rsidR="00E807E2" w:rsidRPr="00610443" w:rsidRDefault="00AA4D29" w:rsidP="0079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4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610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610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Дефицит </w:t>
      </w:r>
      <w:r w:rsidRPr="00610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бюджета, муниципальный долг 20</w:t>
      </w:r>
      <w:r w:rsidR="00231E61" w:rsidRPr="00610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807E2" w:rsidRPr="00610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610443" w:rsidRDefault="001E042C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62470" w:rsidRPr="00610443" w:rsidRDefault="00E807E2" w:rsidP="009B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 Ханты-Мансийского района</w:t>
      </w:r>
      <w:r w:rsidR="0059240B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9B30C2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13.12.2019 № 523 «О бюджете Ханты-Мансийского района на 2020 год и плановый период 2021 и 2022 годов» </w:t>
      </w:r>
      <w:r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Ханты-Мансийского района утвержден с дефицитом, в размере </w:t>
      </w:r>
      <w:r w:rsidR="009B30C2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120 441,2 </w:t>
      </w:r>
      <w:r w:rsidR="00062470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9B30C2" w:rsidRPr="00610443" w:rsidRDefault="00E807E2" w:rsidP="00AC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предлагается утвердить дефицит бюджета                        в размере </w:t>
      </w:r>
      <w:r w:rsidR="009B30C2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809 174,6</w:t>
      </w:r>
      <w:r w:rsidR="005E5736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9B30C2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увеличив </w:t>
      </w:r>
      <w:r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B30C2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688 733,4 </w:t>
      </w:r>
      <w:r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59240B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9B30C2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5,7 раза.</w:t>
      </w:r>
    </w:p>
    <w:p w:rsidR="005E5736" w:rsidRPr="00B91EE7" w:rsidRDefault="00FB1300" w:rsidP="00B9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807E2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ерхний предел муниципального внутреннего долга района       </w:t>
      </w:r>
      <w:r w:rsidR="004769E3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на 1 января 2020 года </w:t>
      </w:r>
      <w:r w:rsidR="00343B84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E88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в размере 0,0 </w:t>
      </w:r>
      <w:r w:rsidR="00105F70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рублей, </w:t>
      </w:r>
      <w:r w:rsidR="00E807E2" w:rsidRPr="0061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верхний предел долга</w:t>
      </w:r>
      <w:r w:rsidR="00E807E2"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муниципальным гарантиям </w:t>
      </w:r>
      <w:r w:rsidR="00C061E2"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E807E2"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 в сумме 0,0 тыс. рублей</w:t>
      </w:r>
      <w:r w:rsidR="00A70C2D"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736" w:rsidRPr="00B91EE7" w:rsidRDefault="00407D82" w:rsidP="00B9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07E2"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редельный объем муниципального внутреннего долга района                     </w:t>
      </w:r>
      <w:r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изменяется и составит на 20</w:t>
      </w:r>
      <w:r w:rsidR="00F731D1"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62470"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EE7"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2470"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EE7"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132 322,3 </w:t>
      </w:r>
      <w:r w:rsidR="005E5736"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2D4046" w:rsidRPr="00B91EE7" w:rsidRDefault="002D4046" w:rsidP="00B9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Предельный объем муниципального долга соответствует ограничениям, установленным абзацем 1 пункта 3 статьи 107 Бюджетного кодекса Российской Федерации.</w:t>
      </w:r>
    </w:p>
    <w:p w:rsidR="00F731D1" w:rsidRDefault="00F731D1" w:rsidP="00F731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муниципальных внутренних заимствований (бюджетные кредиты от других бюджетов бюджетной системы Российской Федерации), указанные в Программе муниципальных внутренних заимствований Ханты-Мансийского района на 20</w:t>
      </w:r>
      <w:r w:rsidR="00B91EE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корреспондируются с объемами </w:t>
      </w:r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соответствующих поступлений, указанными в источниках внутреннего финансирования дефицита бюджета на 20</w:t>
      </w:r>
      <w:r w:rsidR="00B91EE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B1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92041E" w:rsidRDefault="0092041E" w:rsidP="00F731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дорожный фонд Ханты-Мансийского района                    на 2020 год увеличится на 496,1 тыс. рублей или на 11,5 % и составит 4 828,0 тыс. рублей.</w:t>
      </w:r>
    </w:p>
    <w:p w:rsidR="0092041E" w:rsidRDefault="00C136AB" w:rsidP="009204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сравнении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6136A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Думы</w:t>
      </w:r>
      <w:r w:rsidRPr="00906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района                                                от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13.12.2019 </w:t>
      </w:r>
      <w:r w:rsidRPr="00906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523 </w:t>
      </w:r>
      <w:r w:rsidRPr="009062BF">
        <w:rPr>
          <w:rFonts w:ascii="Times New Roman" w:eastAsia="Calibri" w:hAnsi="Times New Roman" w:cs="Times New Roman"/>
          <w:sz w:val="28"/>
          <w:szCs w:val="28"/>
          <w:lang w:eastAsia="ru-RU"/>
        </w:rPr>
        <w:t>«О бюджете Ханты-Мансийского района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06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6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годов» </w:t>
      </w:r>
      <w:r w:rsidR="00D748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на 2020 год предлагается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увелич</w:t>
      </w:r>
      <w:r w:rsidR="00D748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2041E"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>бъем</w:t>
      </w:r>
      <w:r w:rsidR="00D748A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2041E"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="009204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2041E"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получаемых из других бюджетов бюджетной системы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20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28 722,7 тыс. рублей или</w:t>
      </w:r>
      <w:r w:rsidR="00D748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1,4 %, и о</w:t>
      </w:r>
      <w:r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>бъем</w:t>
      </w:r>
      <w:r w:rsidR="00D748A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2041E"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предоставляемых другим бюджетам бюджетной системы Российской Федерации</w:t>
      </w:r>
      <w:proofErr w:type="gramEnd"/>
      <w:r w:rsidR="00D748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41E"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38 080,4 </w:t>
      </w:r>
      <w:r w:rsidR="0092041E"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 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48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11,1 </w:t>
      </w:r>
      <w:r w:rsidR="0092041E" w:rsidRPr="00407D82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136A" w:rsidRDefault="00F6136A" w:rsidP="00F613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136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по</w:t>
      </w:r>
      <w:r w:rsidR="00382144">
        <w:rPr>
          <w:rFonts w:ascii="Times New Roman" w:eastAsia="Calibri" w:hAnsi="Times New Roman" w:cs="Times New Roman"/>
          <w:sz w:val="28"/>
          <w:szCs w:val="28"/>
          <w:lang w:eastAsia="ru-RU"/>
        </w:rPr>
        <w:t>ложений статьи 93.8 Бюджетного к</w:t>
      </w:r>
      <w:r w:rsidRPr="00F61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6136A">
        <w:rPr>
          <w:rFonts w:ascii="Times New Roman" w:eastAsia="Calibri" w:hAnsi="Times New Roman" w:cs="Times New Roman"/>
          <w:sz w:val="28"/>
          <w:szCs w:val="28"/>
          <w:lang w:eastAsia="ru-RU"/>
        </w:rPr>
        <w:t>роектом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136A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предлагается дополнить решение Думы статьей 27.1, устанавливающ</w:t>
      </w:r>
      <w:r w:rsidR="00382144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F61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возможность, способы и основные условия</w:t>
      </w:r>
      <w:r w:rsidR="0038214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1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которых осуществляется реструктуризация денежных обязательств (реструктуризация задолженности по денежным обязательствам) </w:t>
      </w:r>
      <w:r w:rsidR="00382144" w:rsidRPr="00F6136A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</w:t>
      </w:r>
      <w:r w:rsidR="00382144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="00382144" w:rsidRPr="00F61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38214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382144" w:rsidRPr="00F61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136A">
        <w:rPr>
          <w:rFonts w:ascii="Times New Roman" w:eastAsia="Calibri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136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Ханты-Мансийским районом.</w:t>
      </w:r>
    </w:p>
    <w:p w:rsidR="0096755C" w:rsidRPr="009E0566" w:rsidRDefault="0096755C" w:rsidP="00AC5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28"/>
          <w:highlight w:val="yellow"/>
          <w:lang w:eastAsia="ru-RU"/>
        </w:rPr>
      </w:pPr>
    </w:p>
    <w:p w:rsidR="005B7C7D" w:rsidRDefault="00131C1B" w:rsidP="005B7C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3BB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4A3B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A3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4A3B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4A3B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807E2" w:rsidRPr="004A3BB2" w:rsidRDefault="00131C1B" w:rsidP="005B7C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3B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 w:rsidR="001256F2" w:rsidRPr="004A3B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A3B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4A3B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4A3B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4A3B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807E2" w:rsidRPr="004A3B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1192" w:rsidRPr="00566C1F" w:rsidRDefault="00631192" w:rsidP="00631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1192" w:rsidRDefault="00631192" w:rsidP="00631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вносимых изменений по основным параметрам бюджета </w:t>
      </w:r>
      <w:r w:rsidRPr="004A3BB2">
        <w:rPr>
          <w:rFonts w:ascii="Times New Roman" w:eastAsia="Calibri" w:hAnsi="Times New Roman" w:cs="Times New Roman"/>
          <w:sz w:val="28"/>
          <w:szCs w:val="28"/>
          <w:lang w:eastAsia="ru-RU"/>
        </w:rPr>
        <w:t>планового периода 202</w:t>
      </w:r>
      <w:r w:rsidR="004A3BB2" w:rsidRPr="004A3BB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A3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4A3BB2" w:rsidRPr="004A3BB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A3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4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4.</w:t>
      </w:r>
    </w:p>
    <w:p w:rsidR="00631192" w:rsidRPr="004A3BB2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A3BB2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Таблица 4</w:t>
      </w:r>
    </w:p>
    <w:p w:rsidR="00631192" w:rsidRPr="004A3BB2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A3BB2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527"/>
        <w:gridCol w:w="1417"/>
        <w:gridCol w:w="993"/>
        <w:gridCol w:w="1134"/>
        <w:gridCol w:w="1417"/>
        <w:gridCol w:w="1117"/>
        <w:gridCol w:w="1116"/>
      </w:tblGrid>
      <w:tr w:rsidR="00631192" w:rsidRPr="00566C1F" w:rsidTr="00DD38AC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631192" w:rsidRPr="001B2294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:rsidR="00631192" w:rsidRPr="001B2294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бюджета/  Данные в разрезе плановых периодов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631192" w:rsidRPr="001B2294" w:rsidRDefault="001B2294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631192"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631192" w:rsidRPr="001B2294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31192" w:rsidRPr="00566C1F" w:rsidTr="009E0566">
        <w:trPr>
          <w:trHeight w:val="675"/>
        </w:trPr>
        <w:tc>
          <w:tcPr>
            <w:tcW w:w="473" w:type="dxa"/>
            <w:vMerge/>
            <w:vAlign w:val="center"/>
            <w:hideMark/>
          </w:tcPr>
          <w:p w:rsidR="00631192" w:rsidRPr="001B2294" w:rsidRDefault="00631192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631192" w:rsidRPr="001B2294" w:rsidRDefault="00631192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2294" w:rsidRDefault="001B2294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</w:t>
            </w:r>
            <w:r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Думы                             от 13.12.2019 </w:t>
            </w:r>
          </w:p>
          <w:p w:rsidR="00631192" w:rsidRPr="001B2294" w:rsidRDefault="001B2294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523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1192" w:rsidRPr="001B2294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192" w:rsidRPr="001B2294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2294" w:rsidRDefault="001B2294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13.12.2019 </w:t>
            </w:r>
          </w:p>
          <w:p w:rsidR="00631192" w:rsidRPr="001B2294" w:rsidRDefault="001B2294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523  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631192" w:rsidRPr="001B2294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31192" w:rsidRPr="001B2294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</w:tr>
      <w:tr w:rsidR="00631192" w:rsidRPr="00566C1F" w:rsidTr="001B2294">
        <w:trPr>
          <w:trHeight w:val="300"/>
        </w:trPr>
        <w:tc>
          <w:tcPr>
            <w:tcW w:w="473" w:type="dxa"/>
            <w:shd w:val="clear" w:color="auto" w:fill="auto"/>
            <w:vAlign w:val="center"/>
            <w:hideMark/>
          </w:tcPr>
          <w:p w:rsidR="00631192" w:rsidRPr="000150C8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631192" w:rsidRPr="000150C8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1192" w:rsidRPr="000150C8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1192" w:rsidRPr="000150C8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192" w:rsidRPr="000150C8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1192" w:rsidRPr="000150C8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631192" w:rsidRPr="000150C8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31192" w:rsidRPr="000150C8" w:rsidRDefault="00631192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B2294" w:rsidRPr="00566C1F" w:rsidTr="001B2294">
        <w:trPr>
          <w:trHeight w:val="300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1B2294" w:rsidRPr="001B2294" w:rsidRDefault="001B2294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2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B2294" w:rsidRPr="000150C8" w:rsidRDefault="001B2294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2294" w:rsidRPr="004A3BB2" w:rsidRDefault="001B2294" w:rsidP="001B22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3 735 924,7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2294" w:rsidRPr="004A3BB2" w:rsidRDefault="001B2294" w:rsidP="001B22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3 735 924,7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2294" w:rsidRPr="004A3BB2" w:rsidRDefault="001B2294" w:rsidP="001B22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3 602 542,1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3 602 542,1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50C8" w:rsidRPr="00566C1F" w:rsidTr="009E0566">
        <w:trPr>
          <w:trHeight w:val="665"/>
        </w:trPr>
        <w:tc>
          <w:tcPr>
            <w:tcW w:w="473" w:type="dxa"/>
            <w:vMerge/>
            <w:vAlign w:val="center"/>
            <w:hideMark/>
          </w:tcPr>
          <w:p w:rsidR="000150C8" w:rsidRPr="00566C1F" w:rsidRDefault="000150C8" w:rsidP="001B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150C8" w:rsidRPr="000150C8" w:rsidRDefault="000150C8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8" w:rsidRPr="000150C8" w:rsidRDefault="000150C8" w:rsidP="003104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2 199 748,1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150C8" w:rsidRPr="000150C8" w:rsidRDefault="000150C8" w:rsidP="001B22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2 199 748,1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50C8" w:rsidRPr="000150C8" w:rsidRDefault="000150C8" w:rsidP="001B22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8" w:rsidRPr="000150C8" w:rsidRDefault="000150C8" w:rsidP="001B22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2 055 903,7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0150C8" w:rsidRPr="000150C8" w:rsidRDefault="000150C8" w:rsidP="003104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2 055 903,7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150C8" w:rsidRPr="000150C8" w:rsidRDefault="000150C8" w:rsidP="003104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B2294" w:rsidRPr="00566C1F" w:rsidTr="009E0566">
        <w:trPr>
          <w:trHeight w:val="391"/>
        </w:trPr>
        <w:tc>
          <w:tcPr>
            <w:tcW w:w="473" w:type="dxa"/>
            <w:shd w:val="clear" w:color="auto" w:fill="auto"/>
            <w:vAlign w:val="center"/>
            <w:hideMark/>
          </w:tcPr>
          <w:p w:rsidR="001B2294" w:rsidRPr="000150C8" w:rsidRDefault="001B2294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B2294" w:rsidRPr="000150C8" w:rsidRDefault="001B2294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3 861 940,9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3 861 940,9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3 729 763,9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3 729 763,9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B2294" w:rsidRPr="00566C1F" w:rsidTr="009E0566">
        <w:trPr>
          <w:trHeight w:val="381"/>
        </w:trPr>
        <w:tc>
          <w:tcPr>
            <w:tcW w:w="473" w:type="dxa"/>
            <w:shd w:val="clear" w:color="auto" w:fill="auto"/>
            <w:vAlign w:val="center"/>
            <w:hideMark/>
          </w:tcPr>
          <w:p w:rsidR="001B2294" w:rsidRPr="000150C8" w:rsidRDefault="001B2294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1B2294" w:rsidRPr="000150C8" w:rsidRDefault="001B2294" w:rsidP="001B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-126 016,2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-126 016,2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-127 221,8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-127 221,8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B2294" w:rsidRPr="004A3BB2" w:rsidRDefault="001B2294" w:rsidP="00015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27E0E" w:rsidRDefault="00327E0E" w:rsidP="009F3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8D9" w:rsidRPr="002801CC" w:rsidRDefault="009F38D9" w:rsidP="009F3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доходная и расходная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периода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изменяются.</w:t>
      </w: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8D9" w:rsidRPr="002801CC" w:rsidRDefault="009F38D9" w:rsidP="009F3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доходы бюджета прогнозируются в размере                                     3 735 924,7 тыс. рублей. Расходы бюджета на 2021 год составят</w:t>
      </w:r>
      <w:r w:rsidR="002801CC"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>3 861 940,9 тыс. рублей</w:t>
      </w:r>
      <w:r w:rsidR="002801CC"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дефицит бюджета </w:t>
      </w: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2801CC"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126 016,2 </w:t>
      </w: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2801CC" w:rsidRDefault="009F38D9" w:rsidP="009F3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2801CC"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прогнозируются в размере                                     </w:t>
      </w:r>
      <w:r w:rsidR="002801CC"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3 602 542,1 </w:t>
      </w: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Расходы бюджета на 202</w:t>
      </w:r>
      <w:r w:rsidR="002801CC"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составят </w:t>
      </w:r>
      <w:r w:rsidR="002801CC"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3 729 763,9 тыс. рублей, д</w:t>
      </w: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 бюджета составит </w:t>
      </w:r>
      <w:r w:rsidR="002801CC"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127 221,8 </w:t>
      </w: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70281" w:rsidRDefault="009F38D9" w:rsidP="009F3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</w:t>
      </w:r>
      <w:r w:rsidR="002801CC"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01CC"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</w:t>
      </w:r>
      <w:r w:rsid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801CC"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                           </w:t>
      </w:r>
      <w:r w:rsidR="002801CC"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01CC"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1CC" w:rsidRPr="0037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изменение в структуре расходов за счет перемещения средств между </w:t>
      </w:r>
      <w:r w:rsidR="002801CC"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 </w:t>
      </w: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2801CC"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28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70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3C" w:rsidRDefault="009F38D9" w:rsidP="002A36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«Развитие </w:t>
      </w:r>
      <w:r w:rsidR="00F70281"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на территории </w:t>
      </w:r>
      <w:r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="00F70281"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70281"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</w:t>
      </w:r>
      <w:r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</w:t>
      </w:r>
      <w:r w:rsidR="00F70281"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2A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перераспределение денежных средств между мероприятиями программы в сумме </w:t>
      </w:r>
      <w:r w:rsidR="002A363C"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>5 369,7</w:t>
      </w:r>
      <w:r w:rsidR="002A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без изменения общего объема финансирования.  </w:t>
      </w:r>
    </w:p>
    <w:p w:rsidR="005B7C7D" w:rsidRDefault="002A363C" w:rsidP="005B7C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</w:t>
      </w:r>
      <w:r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 годы»</w:t>
      </w:r>
      <w:r w:rsidR="0009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64B" w:rsidRPr="0009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снижение расходов                                 на </w:t>
      </w:r>
      <w:r w:rsidR="009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5 664,2 </w:t>
      </w:r>
      <w:r w:rsidR="00091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</w:t>
      </w:r>
      <w:r w:rsidR="00987068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1 245,9 тыс. рублей перераспредел</w:t>
      </w:r>
      <w:r w:rsid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между мероприятиями программы (по подведомственным учреждениям),                    и </w:t>
      </w:r>
      <w:r w:rsidR="009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4 418,3 тыс. рублей </w:t>
      </w:r>
      <w:r w:rsid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</w:t>
      </w:r>
      <w:r w:rsidR="009F38D9" w:rsidRPr="0098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реализацию мероприятий муниципальной программы «</w:t>
      </w:r>
      <w:r w:rsidR="00987068" w:rsidRPr="009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спорта и туризма на территории </w:t>
      </w:r>
      <w:r w:rsidR="009F38D9" w:rsidRPr="009870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</w:t>
      </w:r>
      <w:r w:rsidR="00987068" w:rsidRPr="009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</w:t>
      </w:r>
      <w:r w:rsidR="009F38D9" w:rsidRPr="0098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7068" w:rsidRPr="009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F38D9" w:rsidRPr="00987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</w:t>
      </w:r>
      <w:r w:rsidR="00987068" w:rsidRPr="009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5B7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31192" w:rsidRPr="009E0566" w:rsidRDefault="00987068" w:rsidP="00CF7C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1A2" w:rsidRPr="00CF7C02" w:rsidRDefault="006021A2" w:rsidP="000D7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C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F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D7BD1" w:rsidRPr="00CF7C02" w:rsidRDefault="006D7BD1" w:rsidP="00CF7C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7D" w:rsidRPr="00EB6C69" w:rsidRDefault="006021A2" w:rsidP="00EB6C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Думы Ханты-Мансийского района «О внесении изменений в решение Думы Ханты-Мансийского района                                         от </w:t>
      </w:r>
      <w:r w:rsid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13.12.2019 № 523 </w:t>
      </w:r>
      <w:r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Ханты-Мансийского района на 20</w:t>
      </w:r>
      <w:r w:rsid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контрольно-счетная палата </w:t>
      </w:r>
      <w:r w:rsidR="005B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предлагает</w:t>
      </w:r>
      <w:r w:rsidR="005B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Ханты-Мансийского района утвердить представленный проект решения Думы Ханты-Мансийского района </w:t>
      </w:r>
      <w:r w:rsidR="005A69A6"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5B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9A6"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5A69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69A6"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proofErr w:type="gramEnd"/>
      <w:r w:rsidR="005B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9A6"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6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69A6"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A69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9A6" w:rsidRPr="00C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5B7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5B7C7D" w:rsidRPr="00EB6C69" w:rsidSect="004B2143">
      <w:footerReference w:type="default" r:id="rId9"/>
      <w:footerReference w:type="firs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0E" w:rsidRDefault="00327E0E" w:rsidP="00617B40">
      <w:pPr>
        <w:spacing w:after="0" w:line="240" w:lineRule="auto"/>
      </w:pPr>
      <w:r>
        <w:separator/>
      </w:r>
    </w:p>
  </w:endnote>
  <w:endnote w:type="continuationSeparator" w:id="0">
    <w:p w:rsidR="00327E0E" w:rsidRDefault="00327E0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6142"/>
      <w:docPartObj>
        <w:docPartGallery w:val="Page Numbers (Bottom of Page)"/>
        <w:docPartUnique/>
      </w:docPartObj>
    </w:sdtPr>
    <w:sdtEndPr/>
    <w:sdtContent>
      <w:p w:rsidR="00327E0E" w:rsidRDefault="00327E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69">
          <w:rPr>
            <w:noProof/>
          </w:rPr>
          <w:t>8</w:t>
        </w:r>
        <w:r>
          <w:fldChar w:fldCharType="end"/>
        </w:r>
      </w:p>
    </w:sdtContent>
  </w:sdt>
  <w:p w:rsidR="00327E0E" w:rsidRDefault="00327E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306"/>
      <w:docPartObj>
        <w:docPartGallery w:val="Page Numbers (Bottom of Page)"/>
        <w:docPartUnique/>
      </w:docPartObj>
    </w:sdtPr>
    <w:sdtEndPr/>
    <w:sdtContent>
      <w:p w:rsidR="00327E0E" w:rsidRDefault="00327E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69">
          <w:rPr>
            <w:noProof/>
          </w:rPr>
          <w:t>1</w:t>
        </w:r>
        <w:r>
          <w:fldChar w:fldCharType="end"/>
        </w:r>
      </w:p>
    </w:sdtContent>
  </w:sdt>
  <w:p w:rsidR="00327E0E" w:rsidRDefault="00327E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0E" w:rsidRDefault="00327E0E" w:rsidP="00617B40">
      <w:pPr>
        <w:spacing w:after="0" w:line="240" w:lineRule="auto"/>
      </w:pPr>
      <w:r>
        <w:separator/>
      </w:r>
    </w:p>
  </w:footnote>
  <w:footnote w:type="continuationSeparator" w:id="0">
    <w:p w:rsidR="00327E0E" w:rsidRDefault="00327E0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4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4"/>
  </w:num>
  <w:num w:numId="4">
    <w:abstractNumId w:val="35"/>
  </w:num>
  <w:num w:numId="5">
    <w:abstractNumId w:val="36"/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4"/>
  </w:num>
  <w:num w:numId="12">
    <w:abstractNumId w:val="13"/>
  </w:num>
  <w:num w:numId="13">
    <w:abstractNumId w:val="16"/>
  </w:num>
  <w:num w:numId="14">
    <w:abstractNumId w:val="4"/>
  </w:num>
  <w:num w:numId="15">
    <w:abstractNumId w:val="28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5"/>
  </w:num>
  <w:num w:numId="22">
    <w:abstractNumId w:val="20"/>
  </w:num>
  <w:num w:numId="23">
    <w:abstractNumId w:val="7"/>
  </w:num>
  <w:num w:numId="24">
    <w:abstractNumId w:val="9"/>
  </w:num>
  <w:num w:numId="25">
    <w:abstractNumId w:val="1"/>
  </w:num>
  <w:num w:numId="26">
    <w:abstractNumId w:val="32"/>
  </w:num>
  <w:num w:numId="27">
    <w:abstractNumId w:val="8"/>
  </w:num>
  <w:num w:numId="28">
    <w:abstractNumId w:val="33"/>
  </w:num>
  <w:num w:numId="29">
    <w:abstractNumId w:val="19"/>
  </w:num>
  <w:num w:numId="30">
    <w:abstractNumId w:val="27"/>
  </w:num>
  <w:num w:numId="31">
    <w:abstractNumId w:val="31"/>
  </w:num>
  <w:num w:numId="32">
    <w:abstractNumId w:val="22"/>
  </w:num>
  <w:num w:numId="33">
    <w:abstractNumId w:val="11"/>
  </w:num>
  <w:num w:numId="34">
    <w:abstractNumId w:val="23"/>
  </w:num>
  <w:num w:numId="35">
    <w:abstractNumId w:val="17"/>
  </w:num>
  <w:num w:numId="36">
    <w:abstractNumId w:val="2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5AC"/>
    <w:rsid w:val="00002817"/>
    <w:rsid w:val="00006DCE"/>
    <w:rsid w:val="0000788D"/>
    <w:rsid w:val="00012153"/>
    <w:rsid w:val="000150C8"/>
    <w:rsid w:val="0001600F"/>
    <w:rsid w:val="000304BE"/>
    <w:rsid w:val="00030B92"/>
    <w:rsid w:val="00040206"/>
    <w:rsid w:val="0004088A"/>
    <w:rsid w:val="000408C6"/>
    <w:rsid w:val="0004314F"/>
    <w:rsid w:val="000501A3"/>
    <w:rsid w:val="000502C8"/>
    <w:rsid w:val="000542C7"/>
    <w:rsid w:val="000553F6"/>
    <w:rsid w:val="0006054A"/>
    <w:rsid w:val="00062470"/>
    <w:rsid w:val="00063726"/>
    <w:rsid w:val="00067595"/>
    <w:rsid w:val="00067A34"/>
    <w:rsid w:val="00070BB4"/>
    <w:rsid w:val="00070BFF"/>
    <w:rsid w:val="000734ED"/>
    <w:rsid w:val="00073B32"/>
    <w:rsid w:val="00080320"/>
    <w:rsid w:val="00082D7C"/>
    <w:rsid w:val="00086A39"/>
    <w:rsid w:val="0009164B"/>
    <w:rsid w:val="00093104"/>
    <w:rsid w:val="00093349"/>
    <w:rsid w:val="00094184"/>
    <w:rsid w:val="0009485B"/>
    <w:rsid w:val="00094C89"/>
    <w:rsid w:val="00095D34"/>
    <w:rsid w:val="00097404"/>
    <w:rsid w:val="000A1AE8"/>
    <w:rsid w:val="000A20DE"/>
    <w:rsid w:val="000A3BD1"/>
    <w:rsid w:val="000B30E4"/>
    <w:rsid w:val="000B49EE"/>
    <w:rsid w:val="000B4C48"/>
    <w:rsid w:val="000B523B"/>
    <w:rsid w:val="000B60D5"/>
    <w:rsid w:val="000B6B37"/>
    <w:rsid w:val="000B6BD3"/>
    <w:rsid w:val="000B6EEA"/>
    <w:rsid w:val="000C2D4B"/>
    <w:rsid w:val="000C30DB"/>
    <w:rsid w:val="000C497C"/>
    <w:rsid w:val="000C730F"/>
    <w:rsid w:val="000C742E"/>
    <w:rsid w:val="000D07CE"/>
    <w:rsid w:val="000D2F23"/>
    <w:rsid w:val="000D3A1F"/>
    <w:rsid w:val="000D52E0"/>
    <w:rsid w:val="000D76FD"/>
    <w:rsid w:val="000E1B88"/>
    <w:rsid w:val="000E25B1"/>
    <w:rsid w:val="000E2AD9"/>
    <w:rsid w:val="000E4D41"/>
    <w:rsid w:val="000F242D"/>
    <w:rsid w:val="00101925"/>
    <w:rsid w:val="001023A9"/>
    <w:rsid w:val="00102F9E"/>
    <w:rsid w:val="00105F70"/>
    <w:rsid w:val="00110421"/>
    <w:rsid w:val="00111B02"/>
    <w:rsid w:val="001130A4"/>
    <w:rsid w:val="00113D3B"/>
    <w:rsid w:val="00114EAC"/>
    <w:rsid w:val="0011709F"/>
    <w:rsid w:val="001256F2"/>
    <w:rsid w:val="00131C1B"/>
    <w:rsid w:val="00134CD6"/>
    <w:rsid w:val="00136477"/>
    <w:rsid w:val="0014798C"/>
    <w:rsid w:val="00150967"/>
    <w:rsid w:val="00152D78"/>
    <w:rsid w:val="00154387"/>
    <w:rsid w:val="00155E1E"/>
    <w:rsid w:val="00165363"/>
    <w:rsid w:val="00166781"/>
    <w:rsid w:val="00167936"/>
    <w:rsid w:val="00174EB5"/>
    <w:rsid w:val="00182B80"/>
    <w:rsid w:val="00183655"/>
    <w:rsid w:val="001847D2"/>
    <w:rsid w:val="0018593A"/>
    <w:rsid w:val="0018600B"/>
    <w:rsid w:val="00186A59"/>
    <w:rsid w:val="00187098"/>
    <w:rsid w:val="001927D4"/>
    <w:rsid w:val="001941A4"/>
    <w:rsid w:val="00195CED"/>
    <w:rsid w:val="001A5070"/>
    <w:rsid w:val="001A6023"/>
    <w:rsid w:val="001B171B"/>
    <w:rsid w:val="001B1C65"/>
    <w:rsid w:val="001B1FD1"/>
    <w:rsid w:val="001B2294"/>
    <w:rsid w:val="001B5D4C"/>
    <w:rsid w:val="001C0925"/>
    <w:rsid w:val="001C1F7D"/>
    <w:rsid w:val="001C2485"/>
    <w:rsid w:val="001C5C3F"/>
    <w:rsid w:val="001C7297"/>
    <w:rsid w:val="001D3F10"/>
    <w:rsid w:val="001D578D"/>
    <w:rsid w:val="001D7819"/>
    <w:rsid w:val="001E042C"/>
    <w:rsid w:val="001E1880"/>
    <w:rsid w:val="001E3DAB"/>
    <w:rsid w:val="001F02C3"/>
    <w:rsid w:val="001F42C7"/>
    <w:rsid w:val="002025A5"/>
    <w:rsid w:val="00206F4B"/>
    <w:rsid w:val="0021211F"/>
    <w:rsid w:val="00213718"/>
    <w:rsid w:val="00213D9D"/>
    <w:rsid w:val="0021693B"/>
    <w:rsid w:val="00222D91"/>
    <w:rsid w:val="0022446C"/>
    <w:rsid w:val="00224F32"/>
    <w:rsid w:val="00225C7D"/>
    <w:rsid w:val="002269DF"/>
    <w:rsid w:val="002300FD"/>
    <w:rsid w:val="00231E61"/>
    <w:rsid w:val="00232251"/>
    <w:rsid w:val="00233201"/>
    <w:rsid w:val="00234040"/>
    <w:rsid w:val="00237C18"/>
    <w:rsid w:val="00245A73"/>
    <w:rsid w:val="00250209"/>
    <w:rsid w:val="0025110A"/>
    <w:rsid w:val="00252399"/>
    <w:rsid w:val="002529F0"/>
    <w:rsid w:val="00255CF4"/>
    <w:rsid w:val="002569B0"/>
    <w:rsid w:val="00256C24"/>
    <w:rsid w:val="00261D49"/>
    <w:rsid w:val="002653DB"/>
    <w:rsid w:val="00266414"/>
    <w:rsid w:val="00274FB6"/>
    <w:rsid w:val="00276FC1"/>
    <w:rsid w:val="002801CC"/>
    <w:rsid w:val="00280DF1"/>
    <w:rsid w:val="00282946"/>
    <w:rsid w:val="00297A80"/>
    <w:rsid w:val="002A34F1"/>
    <w:rsid w:val="002A363C"/>
    <w:rsid w:val="002A6AE6"/>
    <w:rsid w:val="002A75A0"/>
    <w:rsid w:val="002B36A2"/>
    <w:rsid w:val="002B7CD7"/>
    <w:rsid w:val="002C1E91"/>
    <w:rsid w:val="002C3286"/>
    <w:rsid w:val="002C3C40"/>
    <w:rsid w:val="002C42BE"/>
    <w:rsid w:val="002C5D13"/>
    <w:rsid w:val="002C63B0"/>
    <w:rsid w:val="002C6539"/>
    <w:rsid w:val="002D0994"/>
    <w:rsid w:val="002D4046"/>
    <w:rsid w:val="002D5984"/>
    <w:rsid w:val="002E362C"/>
    <w:rsid w:val="002F3E00"/>
    <w:rsid w:val="002F4BD6"/>
    <w:rsid w:val="002F6F3B"/>
    <w:rsid w:val="00300637"/>
    <w:rsid w:val="00301280"/>
    <w:rsid w:val="003076C2"/>
    <w:rsid w:val="0031037D"/>
    <w:rsid w:val="00310419"/>
    <w:rsid w:val="003114BF"/>
    <w:rsid w:val="003130CC"/>
    <w:rsid w:val="0031350B"/>
    <w:rsid w:val="00315F12"/>
    <w:rsid w:val="00321872"/>
    <w:rsid w:val="0032342B"/>
    <w:rsid w:val="00323F95"/>
    <w:rsid w:val="00327E0E"/>
    <w:rsid w:val="00327F7C"/>
    <w:rsid w:val="003406FC"/>
    <w:rsid w:val="00343B84"/>
    <w:rsid w:val="00343BF0"/>
    <w:rsid w:val="00343D72"/>
    <w:rsid w:val="00343FF5"/>
    <w:rsid w:val="003452C2"/>
    <w:rsid w:val="00347650"/>
    <w:rsid w:val="003556FE"/>
    <w:rsid w:val="00360528"/>
    <w:rsid w:val="0036158D"/>
    <w:rsid w:val="003624D8"/>
    <w:rsid w:val="00362B9F"/>
    <w:rsid w:val="00367774"/>
    <w:rsid w:val="00374341"/>
    <w:rsid w:val="00374A30"/>
    <w:rsid w:val="003762E0"/>
    <w:rsid w:val="00382144"/>
    <w:rsid w:val="003870EF"/>
    <w:rsid w:val="003871A5"/>
    <w:rsid w:val="00393DAD"/>
    <w:rsid w:val="00395712"/>
    <w:rsid w:val="003978EE"/>
    <w:rsid w:val="00397EFC"/>
    <w:rsid w:val="003A3286"/>
    <w:rsid w:val="003A4859"/>
    <w:rsid w:val="003C32E2"/>
    <w:rsid w:val="003C46DF"/>
    <w:rsid w:val="003D2C35"/>
    <w:rsid w:val="003E6506"/>
    <w:rsid w:val="003F0545"/>
    <w:rsid w:val="003F2416"/>
    <w:rsid w:val="003F3603"/>
    <w:rsid w:val="003F3A5B"/>
    <w:rsid w:val="003F54F5"/>
    <w:rsid w:val="003F618B"/>
    <w:rsid w:val="00402462"/>
    <w:rsid w:val="00404BE7"/>
    <w:rsid w:val="00407D82"/>
    <w:rsid w:val="00417101"/>
    <w:rsid w:val="00422070"/>
    <w:rsid w:val="0042512F"/>
    <w:rsid w:val="004253DF"/>
    <w:rsid w:val="00426AFC"/>
    <w:rsid w:val="00431272"/>
    <w:rsid w:val="004318C5"/>
    <w:rsid w:val="004333EE"/>
    <w:rsid w:val="00433BB0"/>
    <w:rsid w:val="00437C80"/>
    <w:rsid w:val="0044058F"/>
    <w:rsid w:val="0044146C"/>
    <w:rsid w:val="004418B8"/>
    <w:rsid w:val="004430E2"/>
    <w:rsid w:val="00443E9E"/>
    <w:rsid w:val="00444B54"/>
    <w:rsid w:val="0044500A"/>
    <w:rsid w:val="00445FA3"/>
    <w:rsid w:val="00450F4D"/>
    <w:rsid w:val="004515F4"/>
    <w:rsid w:val="00456A4A"/>
    <w:rsid w:val="00465D61"/>
    <w:rsid w:val="00465FC6"/>
    <w:rsid w:val="004703FF"/>
    <w:rsid w:val="004734E1"/>
    <w:rsid w:val="0047555C"/>
    <w:rsid w:val="004769E3"/>
    <w:rsid w:val="00480224"/>
    <w:rsid w:val="00484FA3"/>
    <w:rsid w:val="00486919"/>
    <w:rsid w:val="0049081D"/>
    <w:rsid w:val="00490BE3"/>
    <w:rsid w:val="00497523"/>
    <w:rsid w:val="0049770A"/>
    <w:rsid w:val="00497D05"/>
    <w:rsid w:val="004A235A"/>
    <w:rsid w:val="004A3BB2"/>
    <w:rsid w:val="004B2143"/>
    <w:rsid w:val="004B28BF"/>
    <w:rsid w:val="004B2FDF"/>
    <w:rsid w:val="004B5FB9"/>
    <w:rsid w:val="004C069C"/>
    <w:rsid w:val="004C11F2"/>
    <w:rsid w:val="004C7125"/>
    <w:rsid w:val="004C71DA"/>
    <w:rsid w:val="004D0AB3"/>
    <w:rsid w:val="004D19CB"/>
    <w:rsid w:val="004D3DE8"/>
    <w:rsid w:val="004E0CA0"/>
    <w:rsid w:val="004E22E9"/>
    <w:rsid w:val="004E6064"/>
    <w:rsid w:val="004F020A"/>
    <w:rsid w:val="004F72DA"/>
    <w:rsid w:val="004F7CDE"/>
    <w:rsid w:val="00500E03"/>
    <w:rsid w:val="00510474"/>
    <w:rsid w:val="00511146"/>
    <w:rsid w:val="00514E41"/>
    <w:rsid w:val="0051657D"/>
    <w:rsid w:val="00525043"/>
    <w:rsid w:val="005257CD"/>
    <w:rsid w:val="005260D4"/>
    <w:rsid w:val="00526B45"/>
    <w:rsid w:val="0053005B"/>
    <w:rsid w:val="00532722"/>
    <w:rsid w:val="00532CA8"/>
    <w:rsid w:val="005370DB"/>
    <w:rsid w:val="00540000"/>
    <w:rsid w:val="00541441"/>
    <w:rsid w:val="005439BD"/>
    <w:rsid w:val="0054406F"/>
    <w:rsid w:val="00546FBC"/>
    <w:rsid w:val="00551D14"/>
    <w:rsid w:val="005535EA"/>
    <w:rsid w:val="005628E7"/>
    <w:rsid w:val="0056694C"/>
    <w:rsid w:val="00566C1F"/>
    <w:rsid w:val="00572453"/>
    <w:rsid w:val="0057668D"/>
    <w:rsid w:val="00581A5A"/>
    <w:rsid w:val="00581A5E"/>
    <w:rsid w:val="00582D84"/>
    <w:rsid w:val="00585AFF"/>
    <w:rsid w:val="005867A7"/>
    <w:rsid w:val="0059240B"/>
    <w:rsid w:val="00594B5B"/>
    <w:rsid w:val="00595B39"/>
    <w:rsid w:val="005A013D"/>
    <w:rsid w:val="005A1BB4"/>
    <w:rsid w:val="005A66B0"/>
    <w:rsid w:val="005A69A6"/>
    <w:rsid w:val="005B2935"/>
    <w:rsid w:val="005B6379"/>
    <w:rsid w:val="005B7083"/>
    <w:rsid w:val="005B7290"/>
    <w:rsid w:val="005B7C7D"/>
    <w:rsid w:val="005B7E89"/>
    <w:rsid w:val="005C6076"/>
    <w:rsid w:val="005C734D"/>
    <w:rsid w:val="005D67AD"/>
    <w:rsid w:val="005D6E0F"/>
    <w:rsid w:val="005E4587"/>
    <w:rsid w:val="005E5736"/>
    <w:rsid w:val="005F0864"/>
    <w:rsid w:val="005F23E8"/>
    <w:rsid w:val="005F2CA5"/>
    <w:rsid w:val="005F5E03"/>
    <w:rsid w:val="00600C55"/>
    <w:rsid w:val="00601B5F"/>
    <w:rsid w:val="006021A2"/>
    <w:rsid w:val="00610443"/>
    <w:rsid w:val="006131D8"/>
    <w:rsid w:val="00614382"/>
    <w:rsid w:val="00617B40"/>
    <w:rsid w:val="00620BD0"/>
    <w:rsid w:val="0062166C"/>
    <w:rsid w:val="00623C38"/>
    <w:rsid w:val="00623C81"/>
    <w:rsid w:val="00624276"/>
    <w:rsid w:val="0062522F"/>
    <w:rsid w:val="00626321"/>
    <w:rsid w:val="00626796"/>
    <w:rsid w:val="00630E88"/>
    <w:rsid w:val="00631192"/>
    <w:rsid w:val="00632DB5"/>
    <w:rsid w:val="00636F28"/>
    <w:rsid w:val="00652867"/>
    <w:rsid w:val="00655734"/>
    <w:rsid w:val="0065621A"/>
    <w:rsid w:val="006564F8"/>
    <w:rsid w:val="006607AD"/>
    <w:rsid w:val="006615CF"/>
    <w:rsid w:val="00663104"/>
    <w:rsid w:val="0066361F"/>
    <w:rsid w:val="00667FAB"/>
    <w:rsid w:val="00671DDE"/>
    <w:rsid w:val="00672161"/>
    <w:rsid w:val="006722F9"/>
    <w:rsid w:val="00672691"/>
    <w:rsid w:val="00681141"/>
    <w:rsid w:val="0068461E"/>
    <w:rsid w:val="006A54B6"/>
    <w:rsid w:val="006A5B30"/>
    <w:rsid w:val="006A5EC3"/>
    <w:rsid w:val="006B1282"/>
    <w:rsid w:val="006B77B0"/>
    <w:rsid w:val="006C0784"/>
    <w:rsid w:val="006C201A"/>
    <w:rsid w:val="006C37AF"/>
    <w:rsid w:val="006C6EC8"/>
    <w:rsid w:val="006C77B8"/>
    <w:rsid w:val="006D0C12"/>
    <w:rsid w:val="006D18AE"/>
    <w:rsid w:val="006D495B"/>
    <w:rsid w:val="006D7BD1"/>
    <w:rsid w:val="006F24A6"/>
    <w:rsid w:val="0070507B"/>
    <w:rsid w:val="0070518F"/>
    <w:rsid w:val="00712D57"/>
    <w:rsid w:val="00713D90"/>
    <w:rsid w:val="00713E5C"/>
    <w:rsid w:val="00725AE3"/>
    <w:rsid w:val="0072658F"/>
    <w:rsid w:val="00726C52"/>
    <w:rsid w:val="0073024F"/>
    <w:rsid w:val="00731467"/>
    <w:rsid w:val="00732CFF"/>
    <w:rsid w:val="007343BF"/>
    <w:rsid w:val="007409EF"/>
    <w:rsid w:val="007466BD"/>
    <w:rsid w:val="00752532"/>
    <w:rsid w:val="007558E7"/>
    <w:rsid w:val="00756AA6"/>
    <w:rsid w:val="00762778"/>
    <w:rsid w:val="00763464"/>
    <w:rsid w:val="00767991"/>
    <w:rsid w:val="0077003D"/>
    <w:rsid w:val="00772DDB"/>
    <w:rsid w:val="0077481C"/>
    <w:rsid w:val="00776F0C"/>
    <w:rsid w:val="00782501"/>
    <w:rsid w:val="007830B8"/>
    <w:rsid w:val="00786F45"/>
    <w:rsid w:val="00790FEC"/>
    <w:rsid w:val="00791DB0"/>
    <w:rsid w:val="00794307"/>
    <w:rsid w:val="007946E6"/>
    <w:rsid w:val="007A0722"/>
    <w:rsid w:val="007A22CF"/>
    <w:rsid w:val="007A3A0E"/>
    <w:rsid w:val="007A57D8"/>
    <w:rsid w:val="007A79E9"/>
    <w:rsid w:val="007B2A5C"/>
    <w:rsid w:val="007B31EF"/>
    <w:rsid w:val="007B4729"/>
    <w:rsid w:val="007B5DE9"/>
    <w:rsid w:val="007C1EC5"/>
    <w:rsid w:val="007C5828"/>
    <w:rsid w:val="007D0A40"/>
    <w:rsid w:val="007D1266"/>
    <w:rsid w:val="007D2927"/>
    <w:rsid w:val="007D7C47"/>
    <w:rsid w:val="007E31A1"/>
    <w:rsid w:val="00804D7A"/>
    <w:rsid w:val="00805A4C"/>
    <w:rsid w:val="00814D49"/>
    <w:rsid w:val="00817E08"/>
    <w:rsid w:val="00822142"/>
    <w:rsid w:val="00822F9D"/>
    <w:rsid w:val="00827A88"/>
    <w:rsid w:val="00831F6B"/>
    <w:rsid w:val="00836E87"/>
    <w:rsid w:val="00837799"/>
    <w:rsid w:val="00843675"/>
    <w:rsid w:val="008448E4"/>
    <w:rsid w:val="008459BB"/>
    <w:rsid w:val="00845F49"/>
    <w:rsid w:val="00846BFB"/>
    <w:rsid w:val="0085350E"/>
    <w:rsid w:val="0085609F"/>
    <w:rsid w:val="00861361"/>
    <w:rsid w:val="008632CF"/>
    <w:rsid w:val="00865369"/>
    <w:rsid w:val="008664DC"/>
    <w:rsid w:val="008674E6"/>
    <w:rsid w:val="00876A94"/>
    <w:rsid w:val="00885896"/>
    <w:rsid w:val="00886731"/>
    <w:rsid w:val="00887852"/>
    <w:rsid w:val="008976CB"/>
    <w:rsid w:val="00897CB6"/>
    <w:rsid w:val="008A19D7"/>
    <w:rsid w:val="008A235F"/>
    <w:rsid w:val="008A23B4"/>
    <w:rsid w:val="008A419B"/>
    <w:rsid w:val="008A69EE"/>
    <w:rsid w:val="008B292F"/>
    <w:rsid w:val="008B4407"/>
    <w:rsid w:val="008C2ACB"/>
    <w:rsid w:val="008D2264"/>
    <w:rsid w:val="008D55A4"/>
    <w:rsid w:val="008D6252"/>
    <w:rsid w:val="008D672D"/>
    <w:rsid w:val="008D6CAD"/>
    <w:rsid w:val="008E4601"/>
    <w:rsid w:val="008E48E2"/>
    <w:rsid w:val="008E6F27"/>
    <w:rsid w:val="008E7B32"/>
    <w:rsid w:val="008F11EF"/>
    <w:rsid w:val="008F3525"/>
    <w:rsid w:val="008F544F"/>
    <w:rsid w:val="00900F79"/>
    <w:rsid w:val="00903CF1"/>
    <w:rsid w:val="00903F01"/>
    <w:rsid w:val="009059C9"/>
    <w:rsid w:val="009062BF"/>
    <w:rsid w:val="00906428"/>
    <w:rsid w:val="0091165D"/>
    <w:rsid w:val="00912779"/>
    <w:rsid w:val="00913925"/>
    <w:rsid w:val="009154D0"/>
    <w:rsid w:val="0092041E"/>
    <w:rsid w:val="0092232B"/>
    <w:rsid w:val="009229C0"/>
    <w:rsid w:val="00925267"/>
    <w:rsid w:val="009253E7"/>
    <w:rsid w:val="00927695"/>
    <w:rsid w:val="00933810"/>
    <w:rsid w:val="00936748"/>
    <w:rsid w:val="009424B1"/>
    <w:rsid w:val="0094262A"/>
    <w:rsid w:val="009465C5"/>
    <w:rsid w:val="009504E0"/>
    <w:rsid w:val="00956238"/>
    <w:rsid w:val="00956DF3"/>
    <w:rsid w:val="00957419"/>
    <w:rsid w:val="00962B7D"/>
    <w:rsid w:val="00962E3B"/>
    <w:rsid w:val="0096338B"/>
    <w:rsid w:val="00964392"/>
    <w:rsid w:val="00966B3F"/>
    <w:rsid w:val="0096755C"/>
    <w:rsid w:val="00970F2D"/>
    <w:rsid w:val="0098000E"/>
    <w:rsid w:val="00983489"/>
    <w:rsid w:val="00987068"/>
    <w:rsid w:val="009917B5"/>
    <w:rsid w:val="009A08F5"/>
    <w:rsid w:val="009A191D"/>
    <w:rsid w:val="009A231B"/>
    <w:rsid w:val="009A2E0B"/>
    <w:rsid w:val="009B30C2"/>
    <w:rsid w:val="009B3F74"/>
    <w:rsid w:val="009B438E"/>
    <w:rsid w:val="009B5764"/>
    <w:rsid w:val="009C0855"/>
    <w:rsid w:val="009C1751"/>
    <w:rsid w:val="009C320B"/>
    <w:rsid w:val="009C7A78"/>
    <w:rsid w:val="009D0B63"/>
    <w:rsid w:val="009E0566"/>
    <w:rsid w:val="009E2002"/>
    <w:rsid w:val="009E24AA"/>
    <w:rsid w:val="009E3A0D"/>
    <w:rsid w:val="009E5EF5"/>
    <w:rsid w:val="009F38D9"/>
    <w:rsid w:val="009F6EC2"/>
    <w:rsid w:val="00A06237"/>
    <w:rsid w:val="00A11B96"/>
    <w:rsid w:val="00A14960"/>
    <w:rsid w:val="00A33D50"/>
    <w:rsid w:val="00A40754"/>
    <w:rsid w:val="00A43360"/>
    <w:rsid w:val="00A4661F"/>
    <w:rsid w:val="00A5727E"/>
    <w:rsid w:val="00A57F56"/>
    <w:rsid w:val="00A643F7"/>
    <w:rsid w:val="00A667B0"/>
    <w:rsid w:val="00A70C2D"/>
    <w:rsid w:val="00A75F22"/>
    <w:rsid w:val="00A939BA"/>
    <w:rsid w:val="00A96A56"/>
    <w:rsid w:val="00A96ACC"/>
    <w:rsid w:val="00A97A51"/>
    <w:rsid w:val="00AA0B8C"/>
    <w:rsid w:val="00AA3F1E"/>
    <w:rsid w:val="00AA4D29"/>
    <w:rsid w:val="00AA7032"/>
    <w:rsid w:val="00AB2875"/>
    <w:rsid w:val="00AC0F95"/>
    <w:rsid w:val="00AC16A7"/>
    <w:rsid w:val="00AC194A"/>
    <w:rsid w:val="00AC2211"/>
    <w:rsid w:val="00AC5118"/>
    <w:rsid w:val="00AC5FCF"/>
    <w:rsid w:val="00AD34E3"/>
    <w:rsid w:val="00AD697A"/>
    <w:rsid w:val="00AE066D"/>
    <w:rsid w:val="00AE4B3A"/>
    <w:rsid w:val="00AE4D49"/>
    <w:rsid w:val="00AF1991"/>
    <w:rsid w:val="00AF3DE8"/>
    <w:rsid w:val="00AF6A97"/>
    <w:rsid w:val="00B0009B"/>
    <w:rsid w:val="00B11599"/>
    <w:rsid w:val="00B17E67"/>
    <w:rsid w:val="00B2079F"/>
    <w:rsid w:val="00B2201B"/>
    <w:rsid w:val="00B2259C"/>
    <w:rsid w:val="00B230DD"/>
    <w:rsid w:val="00B2484D"/>
    <w:rsid w:val="00B26AE2"/>
    <w:rsid w:val="00B329C9"/>
    <w:rsid w:val="00B45166"/>
    <w:rsid w:val="00B45F61"/>
    <w:rsid w:val="00B47486"/>
    <w:rsid w:val="00B53A62"/>
    <w:rsid w:val="00B53AC6"/>
    <w:rsid w:val="00B54FBB"/>
    <w:rsid w:val="00B626AF"/>
    <w:rsid w:val="00B663AE"/>
    <w:rsid w:val="00B71D53"/>
    <w:rsid w:val="00B7678B"/>
    <w:rsid w:val="00B76CD1"/>
    <w:rsid w:val="00B81A2D"/>
    <w:rsid w:val="00B91EE7"/>
    <w:rsid w:val="00B93886"/>
    <w:rsid w:val="00B96155"/>
    <w:rsid w:val="00BA047D"/>
    <w:rsid w:val="00BA31A5"/>
    <w:rsid w:val="00BB0A44"/>
    <w:rsid w:val="00BB2B21"/>
    <w:rsid w:val="00BB611F"/>
    <w:rsid w:val="00BB6639"/>
    <w:rsid w:val="00BD089B"/>
    <w:rsid w:val="00BE0C05"/>
    <w:rsid w:val="00BE1025"/>
    <w:rsid w:val="00BE2AF4"/>
    <w:rsid w:val="00BE490F"/>
    <w:rsid w:val="00BF253B"/>
    <w:rsid w:val="00BF262A"/>
    <w:rsid w:val="00BF6370"/>
    <w:rsid w:val="00BF7330"/>
    <w:rsid w:val="00C002B4"/>
    <w:rsid w:val="00C00442"/>
    <w:rsid w:val="00C04598"/>
    <w:rsid w:val="00C061E2"/>
    <w:rsid w:val="00C1036B"/>
    <w:rsid w:val="00C136AB"/>
    <w:rsid w:val="00C14118"/>
    <w:rsid w:val="00C15712"/>
    <w:rsid w:val="00C16253"/>
    <w:rsid w:val="00C21D1F"/>
    <w:rsid w:val="00C22B91"/>
    <w:rsid w:val="00C239F1"/>
    <w:rsid w:val="00C24D74"/>
    <w:rsid w:val="00C368AB"/>
    <w:rsid w:val="00C36F0C"/>
    <w:rsid w:val="00C36F5A"/>
    <w:rsid w:val="00C4059C"/>
    <w:rsid w:val="00C40941"/>
    <w:rsid w:val="00C40F1A"/>
    <w:rsid w:val="00C5049F"/>
    <w:rsid w:val="00C5134A"/>
    <w:rsid w:val="00C51F70"/>
    <w:rsid w:val="00C52488"/>
    <w:rsid w:val="00C60984"/>
    <w:rsid w:val="00C66DA7"/>
    <w:rsid w:val="00C7412C"/>
    <w:rsid w:val="00C80C9D"/>
    <w:rsid w:val="00C86F36"/>
    <w:rsid w:val="00C91026"/>
    <w:rsid w:val="00C92A0E"/>
    <w:rsid w:val="00C97107"/>
    <w:rsid w:val="00CA3861"/>
    <w:rsid w:val="00CA7141"/>
    <w:rsid w:val="00CB4AA9"/>
    <w:rsid w:val="00CC7C2A"/>
    <w:rsid w:val="00CE0473"/>
    <w:rsid w:val="00CE200C"/>
    <w:rsid w:val="00CE2799"/>
    <w:rsid w:val="00CE6DAD"/>
    <w:rsid w:val="00CE7BFB"/>
    <w:rsid w:val="00CF13A5"/>
    <w:rsid w:val="00CF3794"/>
    <w:rsid w:val="00CF44D0"/>
    <w:rsid w:val="00CF744D"/>
    <w:rsid w:val="00CF7BE7"/>
    <w:rsid w:val="00CF7C02"/>
    <w:rsid w:val="00D007DF"/>
    <w:rsid w:val="00D05171"/>
    <w:rsid w:val="00D06D65"/>
    <w:rsid w:val="00D10F23"/>
    <w:rsid w:val="00D13892"/>
    <w:rsid w:val="00D155CC"/>
    <w:rsid w:val="00D1584B"/>
    <w:rsid w:val="00D17AFA"/>
    <w:rsid w:val="00D20948"/>
    <w:rsid w:val="00D213D8"/>
    <w:rsid w:val="00D2442F"/>
    <w:rsid w:val="00D26095"/>
    <w:rsid w:val="00D3341F"/>
    <w:rsid w:val="00D41D7A"/>
    <w:rsid w:val="00D43162"/>
    <w:rsid w:val="00D44096"/>
    <w:rsid w:val="00D449C9"/>
    <w:rsid w:val="00D461F1"/>
    <w:rsid w:val="00D4701F"/>
    <w:rsid w:val="00D52168"/>
    <w:rsid w:val="00D53054"/>
    <w:rsid w:val="00D60569"/>
    <w:rsid w:val="00D616A4"/>
    <w:rsid w:val="00D62C22"/>
    <w:rsid w:val="00D63398"/>
    <w:rsid w:val="00D64FB3"/>
    <w:rsid w:val="00D748A1"/>
    <w:rsid w:val="00D768D7"/>
    <w:rsid w:val="00D8061E"/>
    <w:rsid w:val="00D85A81"/>
    <w:rsid w:val="00D92D7D"/>
    <w:rsid w:val="00D97F22"/>
    <w:rsid w:val="00D97F78"/>
    <w:rsid w:val="00DA00C1"/>
    <w:rsid w:val="00DA01A8"/>
    <w:rsid w:val="00DA6F05"/>
    <w:rsid w:val="00DB032D"/>
    <w:rsid w:val="00DB0CF3"/>
    <w:rsid w:val="00DC0388"/>
    <w:rsid w:val="00DC5D6D"/>
    <w:rsid w:val="00DD38AC"/>
    <w:rsid w:val="00DD5908"/>
    <w:rsid w:val="00DE12FA"/>
    <w:rsid w:val="00DE7A7D"/>
    <w:rsid w:val="00E00FF1"/>
    <w:rsid w:val="00E01210"/>
    <w:rsid w:val="00E020E1"/>
    <w:rsid w:val="00E024DC"/>
    <w:rsid w:val="00E02C10"/>
    <w:rsid w:val="00E05238"/>
    <w:rsid w:val="00E05262"/>
    <w:rsid w:val="00E0596A"/>
    <w:rsid w:val="00E20170"/>
    <w:rsid w:val="00E2137A"/>
    <w:rsid w:val="00E220B3"/>
    <w:rsid w:val="00E23FD1"/>
    <w:rsid w:val="00E26486"/>
    <w:rsid w:val="00E26BEF"/>
    <w:rsid w:val="00E319F5"/>
    <w:rsid w:val="00E35131"/>
    <w:rsid w:val="00E404CD"/>
    <w:rsid w:val="00E459AF"/>
    <w:rsid w:val="00E516F7"/>
    <w:rsid w:val="00E52034"/>
    <w:rsid w:val="00E5750B"/>
    <w:rsid w:val="00E57648"/>
    <w:rsid w:val="00E624C3"/>
    <w:rsid w:val="00E63AEB"/>
    <w:rsid w:val="00E64D19"/>
    <w:rsid w:val="00E71141"/>
    <w:rsid w:val="00E7571F"/>
    <w:rsid w:val="00E807E2"/>
    <w:rsid w:val="00E81291"/>
    <w:rsid w:val="00E86D0B"/>
    <w:rsid w:val="00E871C0"/>
    <w:rsid w:val="00E90458"/>
    <w:rsid w:val="00E945FF"/>
    <w:rsid w:val="00E95BC5"/>
    <w:rsid w:val="00E95E56"/>
    <w:rsid w:val="00E97200"/>
    <w:rsid w:val="00EA36BD"/>
    <w:rsid w:val="00EB028C"/>
    <w:rsid w:val="00EB204D"/>
    <w:rsid w:val="00EB37E2"/>
    <w:rsid w:val="00EB67F2"/>
    <w:rsid w:val="00EB6C69"/>
    <w:rsid w:val="00EC1BEF"/>
    <w:rsid w:val="00ED01A2"/>
    <w:rsid w:val="00ED123C"/>
    <w:rsid w:val="00EE71CD"/>
    <w:rsid w:val="00EF02EF"/>
    <w:rsid w:val="00EF214F"/>
    <w:rsid w:val="00EF4229"/>
    <w:rsid w:val="00EF4826"/>
    <w:rsid w:val="00EF7CCB"/>
    <w:rsid w:val="00F02862"/>
    <w:rsid w:val="00F02CAE"/>
    <w:rsid w:val="00F10098"/>
    <w:rsid w:val="00F114E8"/>
    <w:rsid w:val="00F134BA"/>
    <w:rsid w:val="00F14710"/>
    <w:rsid w:val="00F14DDE"/>
    <w:rsid w:val="00F155DA"/>
    <w:rsid w:val="00F23C26"/>
    <w:rsid w:val="00F262C9"/>
    <w:rsid w:val="00F27B64"/>
    <w:rsid w:val="00F32C9F"/>
    <w:rsid w:val="00F34C2A"/>
    <w:rsid w:val="00F40955"/>
    <w:rsid w:val="00F40F7E"/>
    <w:rsid w:val="00F43D0A"/>
    <w:rsid w:val="00F4431E"/>
    <w:rsid w:val="00F449DF"/>
    <w:rsid w:val="00F45F26"/>
    <w:rsid w:val="00F46B94"/>
    <w:rsid w:val="00F53089"/>
    <w:rsid w:val="00F54F00"/>
    <w:rsid w:val="00F55E37"/>
    <w:rsid w:val="00F571E3"/>
    <w:rsid w:val="00F60096"/>
    <w:rsid w:val="00F61188"/>
    <w:rsid w:val="00F6136A"/>
    <w:rsid w:val="00F6380E"/>
    <w:rsid w:val="00F64E07"/>
    <w:rsid w:val="00F66F20"/>
    <w:rsid w:val="00F70281"/>
    <w:rsid w:val="00F731D1"/>
    <w:rsid w:val="00F74FE7"/>
    <w:rsid w:val="00F765C7"/>
    <w:rsid w:val="00F774C5"/>
    <w:rsid w:val="00F830C9"/>
    <w:rsid w:val="00F9024A"/>
    <w:rsid w:val="00F9161B"/>
    <w:rsid w:val="00F96EC6"/>
    <w:rsid w:val="00FA4CF5"/>
    <w:rsid w:val="00FB1300"/>
    <w:rsid w:val="00FB3912"/>
    <w:rsid w:val="00FB67EF"/>
    <w:rsid w:val="00FB735D"/>
    <w:rsid w:val="00FB7756"/>
    <w:rsid w:val="00FB7EEE"/>
    <w:rsid w:val="00FC3FBE"/>
    <w:rsid w:val="00FD37E1"/>
    <w:rsid w:val="00FE183E"/>
    <w:rsid w:val="00FE3150"/>
    <w:rsid w:val="00FE367D"/>
    <w:rsid w:val="00FE62A6"/>
    <w:rsid w:val="00FE6EB3"/>
    <w:rsid w:val="00FE71F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F535-E310-4649-820B-5B5DA76C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2019-12-06T12:33:00Z</dcterms:created>
  <dcterms:modified xsi:type="dcterms:W3CDTF">2020-01-29T04:36:00Z</dcterms:modified>
</cp:coreProperties>
</file>